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4C1FF7" w14:textId="3988A32C" w:rsidR="0020098B" w:rsidRDefault="0020098B" w:rsidP="0020098B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Su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pporting Information</w:t>
      </w:r>
    </w:p>
    <w:p w14:paraId="67B4BEF5" w14:textId="77777777" w:rsidR="002757BE" w:rsidRPr="009B3913" w:rsidRDefault="002757BE" w:rsidP="002757BE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9B3913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self-assembled</w:t>
      </w:r>
      <w:r w:rsidRPr="009B3913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n</w:t>
      </w:r>
      <w:r w:rsidRPr="009B3913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anoflower-like </w:t>
      </w:r>
      <w:r w:rsidRPr="009B3913">
        <w:rPr>
          <w:rFonts w:ascii="Times New Roman" w:eastAsia="宋体" w:hAnsi="Times New Roman" w:cs="Times New Roman" w:hint="cs"/>
          <w:b/>
          <w:bCs/>
          <w:sz w:val="24"/>
          <w:szCs w:val="24"/>
        </w:rPr>
        <w:t>N</w:t>
      </w:r>
      <w:r w:rsidRPr="009B3913">
        <w:rPr>
          <w:rFonts w:ascii="Times New Roman" w:eastAsia="宋体" w:hAnsi="Times New Roman" w:cs="Times New Roman"/>
          <w:b/>
          <w:bCs/>
          <w:sz w:val="24"/>
          <w:szCs w:val="24"/>
        </w:rPr>
        <w:t>i</w:t>
      </w:r>
      <w:r w:rsidRPr="009B3913"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  <w:t>5</w:t>
      </w:r>
      <w:r w:rsidRPr="009B3913">
        <w:rPr>
          <w:rFonts w:ascii="Times New Roman" w:eastAsia="宋体" w:hAnsi="Times New Roman" w:cs="Times New Roman"/>
          <w:b/>
          <w:bCs/>
          <w:sz w:val="24"/>
          <w:szCs w:val="24"/>
        </w:rPr>
        <w:t>P</w:t>
      </w:r>
      <w:r w:rsidRPr="009B3913"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  <w:t>4</w:t>
      </w:r>
      <w:r w:rsidRPr="009B3913">
        <w:rPr>
          <w:rFonts w:ascii="Times New Roman" w:eastAsia="宋体" w:hAnsi="Times New Roman" w:cs="Times New Roman"/>
          <w:b/>
          <w:bCs/>
          <w:sz w:val="24"/>
          <w:szCs w:val="24"/>
        </w:rPr>
        <w:t>@NiSe</w:t>
      </w:r>
      <w:r w:rsidRPr="009B3913"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  <w:t>2</w:t>
      </w:r>
      <w:r w:rsidRPr="009B3913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h</w:t>
      </w:r>
      <w:r w:rsidRPr="009B3913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eterostructure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with hierarchical pores t</w:t>
      </w:r>
      <w:r w:rsidRPr="00985E8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riggering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h</w:t>
      </w:r>
      <w:r w:rsidRPr="009B3913">
        <w:rPr>
          <w:rFonts w:ascii="Times New Roman" w:eastAsia="宋体" w:hAnsi="Times New Roman" w:cs="Times New Roman"/>
          <w:b/>
          <w:bCs/>
          <w:sz w:val="24"/>
          <w:szCs w:val="24"/>
        </w:rPr>
        <w:t>igh-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e</w:t>
      </w:r>
      <w:r w:rsidRPr="009B3913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fficiency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e</w:t>
      </w:r>
      <w:r w:rsidRPr="009B3913">
        <w:rPr>
          <w:rFonts w:ascii="Times New Roman" w:eastAsia="宋体" w:hAnsi="Times New Roman" w:cs="Times New Roman"/>
          <w:b/>
          <w:bCs/>
          <w:sz w:val="24"/>
          <w:szCs w:val="24"/>
        </w:rPr>
        <w:t>lectrocatalys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is</w:t>
      </w:r>
      <w:r w:rsidRPr="009B3913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for Li-O</w:t>
      </w:r>
      <w:r w:rsidRPr="009B3913"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  <w:t>2</w:t>
      </w:r>
      <w:r w:rsidRPr="009B3913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b</w:t>
      </w:r>
      <w:r w:rsidRPr="009B3913">
        <w:rPr>
          <w:rFonts w:ascii="Times New Roman" w:eastAsia="宋体" w:hAnsi="Times New Roman" w:cs="Times New Roman"/>
          <w:b/>
          <w:bCs/>
          <w:sz w:val="24"/>
          <w:szCs w:val="24"/>
        </w:rPr>
        <w:t>atteries</w:t>
      </w:r>
    </w:p>
    <w:p w14:paraId="5495A82D" w14:textId="6D939719" w:rsidR="00C51253" w:rsidRPr="000B5C31" w:rsidRDefault="00C51253" w:rsidP="00C51253">
      <w:pPr>
        <w:pStyle w:val="AuthorsFull"/>
        <w:spacing w:line="360" w:lineRule="auto"/>
        <w:jc w:val="both"/>
        <w:rPr>
          <w:i w:val="0"/>
        </w:rPr>
      </w:pPr>
      <w:r>
        <w:rPr>
          <w:i w:val="0"/>
        </w:rPr>
        <w:br/>
      </w:r>
      <w:r w:rsidRPr="000B5C31">
        <w:rPr>
          <w:i w:val="0"/>
        </w:rPr>
        <w:t>Xue Han</w:t>
      </w:r>
      <w:r>
        <w:rPr>
          <w:i w:val="0"/>
          <w:vertAlign w:val="superscript"/>
        </w:rPr>
        <w:t>1</w:t>
      </w:r>
      <w:r w:rsidRPr="000B5C31">
        <w:rPr>
          <w:i w:val="0"/>
        </w:rPr>
        <w:t>, Y</w:t>
      </w:r>
      <w:r w:rsidRPr="000B5C31">
        <w:rPr>
          <w:rFonts w:eastAsiaTheme="minorEastAsia"/>
          <w:i w:val="0"/>
          <w:lang w:eastAsia="zh-CN"/>
        </w:rPr>
        <w:t>an</w:t>
      </w:r>
      <w:r w:rsidRPr="000B5C31">
        <w:rPr>
          <w:i w:val="0"/>
        </w:rPr>
        <w:t>jie Liang</w:t>
      </w:r>
      <w:r>
        <w:rPr>
          <w:i w:val="0"/>
          <w:vertAlign w:val="superscript"/>
        </w:rPr>
        <w:t>1</w:t>
      </w:r>
      <w:r w:rsidRPr="000B5C31">
        <w:rPr>
          <w:i w:val="0"/>
        </w:rPr>
        <w:t>, Lanling Zhao</w:t>
      </w:r>
      <w:r>
        <w:rPr>
          <w:i w:val="0"/>
          <w:vertAlign w:val="superscript"/>
        </w:rPr>
        <w:t>2</w:t>
      </w:r>
      <w:r w:rsidRPr="000B5C31">
        <w:rPr>
          <w:i w:val="0"/>
        </w:rPr>
        <w:t>, Jun Wang</w:t>
      </w:r>
      <w:r w:rsidRPr="000B5C31">
        <w:rPr>
          <w:i w:val="0"/>
          <w:vertAlign w:val="superscript"/>
        </w:rPr>
        <w:t xml:space="preserve"> </w:t>
      </w:r>
      <w:r>
        <w:rPr>
          <w:i w:val="0"/>
          <w:vertAlign w:val="superscript"/>
        </w:rPr>
        <w:t>1,</w:t>
      </w:r>
      <w:r w:rsidRPr="000B5C31">
        <w:rPr>
          <w:i w:val="0"/>
        </w:rPr>
        <w:t>*, Qing Xia</w:t>
      </w:r>
      <w:r>
        <w:rPr>
          <w:i w:val="0"/>
          <w:vertAlign w:val="superscript"/>
        </w:rPr>
        <w:t>1</w:t>
      </w:r>
      <w:r w:rsidRPr="000B5C31">
        <w:rPr>
          <w:i w:val="0"/>
        </w:rPr>
        <w:t>, Deyuan Li</w:t>
      </w:r>
      <w:r>
        <w:rPr>
          <w:i w:val="0"/>
          <w:vertAlign w:val="superscript"/>
        </w:rPr>
        <w:t>1</w:t>
      </w:r>
      <w:r w:rsidRPr="000B5C31">
        <w:rPr>
          <w:i w:val="0"/>
        </w:rPr>
        <w:t>, Yao Liu</w:t>
      </w:r>
      <w:r>
        <w:rPr>
          <w:i w:val="0"/>
          <w:vertAlign w:val="superscript"/>
        </w:rPr>
        <w:t>1,</w:t>
      </w:r>
      <w:r w:rsidRPr="000B5C31">
        <w:rPr>
          <w:i w:val="0"/>
        </w:rPr>
        <w:t>*, Zhaorui Zhou</w:t>
      </w:r>
      <w:r>
        <w:rPr>
          <w:i w:val="0"/>
          <w:vertAlign w:val="superscript"/>
        </w:rPr>
        <w:t>1</w:t>
      </w:r>
      <w:r w:rsidRPr="000B5C31">
        <w:rPr>
          <w:i w:val="0"/>
        </w:rPr>
        <w:t>, Yuxin Long</w:t>
      </w:r>
      <w:r>
        <w:rPr>
          <w:i w:val="0"/>
          <w:vertAlign w:val="superscript"/>
        </w:rPr>
        <w:t>1</w:t>
      </w:r>
      <w:r w:rsidRPr="000B5C31">
        <w:rPr>
          <w:i w:val="0"/>
        </w:rPr>
        <w:t>, Yebing Li</w:t>
      </w:r>
      <w:r>
        <w:rPr>
          <w:i w:val="0"/>
          <w:vertAlign w:val="superscript"/>
        </w:rPr>
        <w:t>1</w:t>
      </w:r>
      <w:r w:rsidRPr="000B5C31">
        <w:rPr>
          <w:i w:val="0"/>
        </w:rPr>
        <w:t>, Yiming Zhang</w:t>
      </w:r>
      <w:r>
        <w:rPr>
          <w:i w:val="0"/>
          <w:vertAlign w:val="superscript"/>
        </w:rPr>
        <w:t>1</w:t>
      </w:r>
      <w:r w:rsidRPr="000B5C31">
        <w:rPr>
          <w:i w:val="0"/>
        </w:rPr>
        <w:t>, Shulei Chou</w:t>
      </w:r>
      <w:r w:rsidRPr="000B5C31">
        <w:rPr>
          <w:i w:val="0"/>
          <w:vertAlign w:val="superscript"/>
        </w:rPr>
        <w:t>3</w:t>
      </w:r>
      <w:r>
        <w:rPr>
          <w:i w:val="0"/>
          <w:vertAlign w:val="superscript"/>
        </w:rPr>
        <w:t>,</w:t>
      </w:r>
      <w:r w:rsidRPr="000B5C31">
        <w:rPr>
          <w:i w:val="0"/>
        </w:rPr>
        <w:t>*</w:t>
      </w:r>
    </w:p>
    <w:p w14:paraId="0C61B4A5" w14:textId="125A117F" w:rsidR="00C51253" w:rsidRPr="007B4718" w:rsidRDefault="00C51253" w:rsidP="00C51253">
      <w:pPr>
        <w:pStyle w:val="Addresses"/>
        <w:spacing w:line="360" w:lineRule="auto"/>
        <w:jc w:val="both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vertAlign w:val="superscript"/>
          <w:lang w:eastAsia="zh-CN"/>
        </w:rPr>
        <w:br/>
      </w:r>
      <w:r>
        <w:rPr>
          <w:rFonts w:eastAsia="宋体"/>
          <w:color w:val="000000"/>
          <w:vertAlign w:val="superscript"/>
          <w:lang w:eastAsia="zh-CN"/>
        </w:rPr>
        <w:t xml:space="preserve">1 </w:t>
      </w:r>
      <w:r w:rsidRPr="007B4718">
        <w:rPr>
          <w:rFonts w:eastAsia="宋体"/>
          <w:color w:val="000000"/>
          <w:lang w:eastAsia="zh-CN"/>
        </w:rPr>
        <w:t>Key Laboratory for Liquid-Solid Structural Evolution and Processing of Materials (Ministry of Education)</w:t>
      </w:r>
      <w:r>
        <w:rPr>
          <w:rFonts w:eastAsia="宋体" w:hint="eastAsia"/>
          <w:color w:val="000000"/>
          <w:lang w:eastAsia="zh-CN"/>
        </w:rPr>
        <w:t>,</w:t>
      </w:r>
      <w:r>
        <w:rPr>
          <w:rFonts w:eastAsia="宋体"/>
          <w:color w:val="000000"/>
          <w:lang w:eastAsia="zh-CN"/>
        </w:rPr>
        <w:t xml:space="preserve"> </w:t>
      </w:r>
      <w:r w:rsidRPr="007B4718">
        <w:rPr>
          <w:rFonts w:eastAsia="宋体"/>
          <w:color w:val="000000"/>
          <w:lang w:eastAsia="zh-CN"/>
        </w:rPr>
        <w:t>Shandong University</w:t>
      </w:r>
      <w:r>
        <w:rPr>
          <w:rFonts w:eastAsia="宋体" w:hint="eastAsia"/>
          <w:color w:val="000000"/>
          <w:lang w:eastAsia="zh-CN"/>
        </w:rPr>
        <w:t>,</w:t>
      </w:r>
      <w:r>
        <w:rPr>
          <w:rFonts w:eastAsia="宋体"/>
          <w:color w:val="000000"/>
          <w:lang w:eastAsia="zh-CN"/>
        </w:rPr>
        <w:t xml:space="preserve"> </w:t>
      </w:r>
      <w:r w:rsidRPr="007B4718">
        <w:rPr>
          <w:rFonts w:eastAsia="宋体"/>
          <w:color w:val="000000"/>
          <w:lang w:eastAsia="zh-CN"/>
        </w:rPr>
        <w:t>Jinan 250061, China</w:t>
      </w:r>
    </w:p>
    <w:p w14:paraId="1B5BDFCE" w14:textId="77777777" w:rsidR="00C51253" w:rsidRPr="007B4718" w:rsidRDefault="00C51253" w:rsidP="00C51253">
      <w:pPr>
        <w:pStyle w:val="Addresses"/>
        <w:spacing w:line="360" w:lineRule="auto"/>
        <w:jc w:val="both"/>
        <w:rPr>
          <w:rFonts w:eastAsia="宋体"/>
          <w:color w:val="000000"/>
          <w:lang w:eastAsia="zh-CN"/>
        </w:rPr>
      </w:pPr>
      <w:r w:rsidRPr="007B4718">
        <w:rPr>
          <w:rFonts w:eastAsia="宋体"/>
          <w:color w:val="000000"/>
          <w:lang w:eastAsia="zh-CN"/>
        </w:rPr>
        <w:t xml:space="preserve">E-mail: </w:t>
      </w:r>
      <w:hyperlink r:id="rId8" w:history="1">
        <w:r w:rsidRPr="007B4718">
          <w:rPr>
            <w:rStyle w:val="Hyperlink"/>
            <w:rFonts w:eastAsia="宋体"/>
            <w:lang w:eastAsia="zh-CN"/>
          </w:rPr>
          <w:t>jw707@sdu.edu.cn</w:t>
        </w:r>
      </w:hyperlink>
      <w:r w:rsidRPr="007B4718">
        <w:rPr>
          <w:rFonts w:eastAsia="宋体"/>
          <w:color w:val="000000"/>
          <w:lang w:eastAsia="zh-CN"/>
        </w:rPr>
        <w:t>; liuyao@sdu.edu.cn</w:t>
      </w:r>
    </w:p>
    <w:p w14:paraId="2EA5AEB7" w14:textId="77777777" w:rsidR="00C51253" w:rsidRPr="007B4718" w:rsidRDefault="00C51253" w:rsidP="00C51253">
      <w:pPr>
        <w:pStyle w:val="Addresses"/>
        <w:spacing w:line="360" w:lineRule="auto"/>
        <w:jc w:val="both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vertAlign w:val="superscript"/>
          <w:lang w:eastAsia="zh-CN"/>
        </w:rPr>
        <w:t>2</w:t>
      </w:r>
      <w:r w:rsidRPr="007B4718">
        <w:rPr>
          <w:rFonts w:eastAsia="宋体"/>
          <w:color w:val="000000"/>
          <w:lang w:eastAsia="zh-CN"/>
        </w:rPr>
        <w:t>School of Physics</w:t>
      </w:r>
      <w:r>
        <w:rPr>
          <w:rFonts w:eastAsia="宋体"/>
          <w:color w:val="000000"/>
          <w:lang w:eastAsia="zh-CN"/>
        </w:rPr>
        <w:t xml:space="preserve">, </w:t>
      </w:r>
      <w:r w:rsidRPr="007B4718">
        <w:rPr>
          <w:rFonts w:eastAsia="宋体"/>
          <w:color w:val="000000"/>
          <w:lang w:eastAsia="zh-CN"/>
        </w:rPr>
        <w:t>Shandong University</w:t>
      </w:r>
      <w:r>
        <w:rPr>
          <w:rFonts w:eastAsia="宋体"/>
          <w:color w:val="000000"/>
          <w:lang w:eastAsia="zh-CN"/>
        </w:rPr>
        <w:t xml:space="preserve">, </w:t>
      </w:r>
      <w:r w:rsidRPr="007B4718">
        <w:rPr>
          <w:rFonts w:eastAsia="宋体"/>
          <w:color w:val="000000"/>
          <w:lang w:eastAsia="zh-CN"/>
        </w:rPr>
        <w:t>Jinan 250061, China</w:t>
      </w:r>
    </w:p>
    <w:p w14:paraId="252C63E5" w14:textId="77777777" w:rsidR="00C51253" w:rsidRPr="007B4718" w:rsidRDefault="00C51253" w:rsidP="00C51253">
      <w:pPr>
        <w:pStyle w:val="Addresses"/>
        <w:spacing w:line="360" w:lineRule="auto"/>
        <w:jc w:val="both"/>
        <w:rPr>
          <w:rFonts w:eastAsia="宋体"/>
          <w:color w:val="000000"/>
        </w:rPr>
      </w:pPr>
      <w:r>
        <w:rPr>
          <w:rFonts w:eastAsia="宋体"/>
          <w:color w:val="000000"/>
          <w:vertAlign w:val="superscript"/>
        </w:rPr>
        <w:t>3</w:t>
      </w:r>
      <w:r w:rsidRPr="007B4718">
        <w:rPr>
          <w:rFonts w:eastAsia="宋体"/>
          <w:color w:val="000000"/>
        </w:rPr>
        <w:t>Institute for Carbon Neutralization</w:t>
      </w:r>
      <w:r>
        <w:rPr>
          <w:rFonts w:eastAsia="宋体"/>
          <w:color w:val="000000"/>
        </w:rPr>
        <w:t xml:space="preserve">, </w:t>
      </w:r>
      <w:r w:rsidRPr="007B4718">
        <w:rPr>
          <w:rFonts w:eastAsia="宋体"/>
          <w:color w:val="000000"/>
        </w:rPr>
        <w:t>College of Chemistry and Materials Engineering</w:t>
      </w:r>
    </w:p>
    <w:p w14:paraId="3301119F" w14:textId="77777777" w:rsidR="00C51253" w:rsidRPr="007B4718" w:rsidRDefault="00C51253" w:rsidP="00C51253">
      <w:pPr>
        <w:pStyle w:val="Addresses"/>
        <w:spacing w:line="360" w:lineRule="auto"/>
        <w:jc w:val="both"/>
        <w:rPr>
          <w:rFonts w:eastAsia="宋体"/>
          <w:color w:val="000000"/>
        </w:rPr>
      </w:pPr>
      <w:r w:rsidRPr="007B4718">
        <w:rPr>
          <w:rFonts w:eastAsia="宋体"/>
          <w:color w:val="000000"/>
        </w:rPr>
        <w:t>Wenzhou University</w:t>
      </w:r>
      <w:r>
        <w:rPr>
          <w:rFonts w:eastAsia="宋体"/>
          <w:color w:val="000000"/>
        </w:rPr>
        <w:t xml:space="preserve">, </w:t>
      </w:r>
      <w:r w:rsidRPr="007B4718">
        <w:rPr>
          <w:rFonts w:eastAsia="宋体"/>
          <w:color w:val="000000"/>
        </w:rPr>
        <w:t>Wenzhou 325035, China</w:t>
      </w:r>
    </w:p>
    <w:p w14:paraId="4B0DDAE6" w14:textId="77777777" w:rsidR="00C51253" w:rsidRPr="007B4718" w:rsidRDefault="00C51253" w:rsidP="00C51253">
      <w:pPr>
        <w:pStyle w:val="Addresses"/>
        <w:spacing w:line="360" w:lineRule="auto"/>
        <w:jc w:val="both"/>
        <w:rPr>
          <w:rFonts w:eastAsia="宋体"/>
          <w:color w:val="000000"/>
        </w:rPr>
      </w:pPr>
      <w:r w:rsidRPr="007B4718">
        <w:rPr>
          <w:rFonts w:eastAsia="宋体"/>
          <w:color w:val="000000"/>
        </w:rPr>
        <w:t>E-mail: chou@wzu.edu.cn</w:t>
      </w:r>
    </w:p>
    <w:p w14:paraId="2502DF61" w14:textId="245DF9C6" w:rsidR="00502CF0" w:rsidRPr="009B3913" w:rsidRDefault="00502CF0" w:rsidP="00BE3EB4">
      <w:pPr>
        <w:widowControl/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</w:pPr>
    </w:p>
    <w:p w14:paraId="55AACBD9" w14:textId="77777777" w:rsidR="004C6B34" w:rsidRPr="009B3913" w:rsidRDefault="004C6B34" w:rsidP="00BE3EB4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</w:pPr>
      <w:r w:rsidRPr="009B3913">
        <w:rPr>
          <w:rFonts w:ascii="Times New Roman" w:eastAsia="宋体" w:hAnsi="Times New Roman" w:cs="Times New Roman" w:hint="eastAsia"/>
          <w:b/>
          <w:bCs/>
          <w:noProof/>
          <w:sz w:val="24"/>
          <w:szCs w:val="24"/>
          <w:vertAlign w:val="subscript"/>
        </w:rPr>
        <w:drawing>
          <wp:inline distT="0" distB="0" distL="0" distR="0" wp14:anchorId="03C6CD73" wp14:editId="57F3F330">
            <wp:extent cx="5256000" cy="173691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" r="2528"/>
                    <a:stretch/>
                  </pic:blipFill>
                  <pic:spPr bwMode="auto">
                    <a:xfrm>
                      <a:off x="0" y="0"/>
                      <a:ext cx="5256000" cy="173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B1FC6" w14:textId="32B7BB91" w:rsidR="004C6B34" w:rsidRPr="009B3913" w:rsidRDefault="004C6B34" w:rsidP="00C51253">
      <w:pPr>
        <w:pStyle w:val="Caption"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9B3913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instrText xml:space="preserve"> SEQ Figure_S \* ARABIC </w:instrText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9E6737">
        <w:rPr>
          <w:rFonts w:ascii="Times New Roman" w:hAnsi="Times New Roman" w:cs="Times New Roman"/>
          <w:b/>
          <w:bCs/>
          <w:noProof/>
          <w:sz w:val="24"/>
          <w:szCs w:val="24"/>
        </w:rPr>
        <w:t>1</w:t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9B3913">
        <w:rPr>
          <w:rFonts w:ascii="Times New Roman" w:hAnsi="Times New Roman" w:cs="Times New Roman"/>
          <w:sz w:val="24"/>
          <w:szCs w:val="24"/>
        </w:rPr>
        <w:t>Fabrication photograph of Ni</w:t>
      </w:r>
      <w:r w:rsidRPr="009B3913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9B3913">
        <w:rPr>
          <w:rFonts w:ascii="Times New Roman" w:hAnsi="Times New Roman" w:cs="Times New Roman"/>
          <w:sz w:val="24"/>
          <w:szCs w:val="24"/>
        </w:rPr>
        <w:t>P</w:t>
      </w:r>
      <w:r w:rsidRPr="009B391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B3913">
        <w:rPr>
          <w:rFonts w:ascii="Times New Roman" w:hAnsi="Times New Roman" w:cs="Times New Roman"/>
          <w:sz w:val="24"/>
          <w:szCs w:val="24"/>
        </w:rPr>
        <w:t>@NiSe</w:t>
      </w:r>
      <w:r w:rsidRPr="009B39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D72A8" w:rsidRPr="009B39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D72A8">
        <w:rPr>
          <w:rFonts w:ascii="Times New Roman" w:hAnsi="Times New Roman" w:cs="Times New Roman" w:hint="eastAsia"/>
          <w:sz w:val="24"/>
          <w:szCs w:val="24"/>
        </w:rPr>
        <w:t>h</w:t>
      </w:r>
      <w:r w:rsidR="005D72A8" w:rsidRPr="005D72A8">
        <w:rPr>
          <w:rFonts w:ascii="Times New Roman" w:hAnsi="Times New Roman" w:cs="Times New Roman"/>
          <w:sz w:val="24"/>
          <w:szCs w:val="24"/>
        </w:rPr>
        <w:t>eterostructure</w:t>
      </w:r>
      <w:r w:rsidRPr="009B3913">
        <w:rPr>
          <w:rFonts w:ascii="Times New Roman" w:hAnsi="Times New Roman" w:cs="Times New Roman"/>
          <w:sz w:val="24"/>
          <w:szCs w:val="24"/>
        </w:rPr>
        <w:t>.</w:t>
      </w:r>
    </w:p>
    <w:p w14:paraId="06DE9D8A" w14:textId="4443E317" w:rsidR="004C6B34" w:rsidRPr="009B3913" w:rsidRDefault="004C6B34" w:rsidP="00BE3EB4">
      <w:pPr>
        <w:widowControl/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</w:pPr>
    </w:p>
    <w:p w14:paraId="254E69DC" w14:textId="77777777" w:rsidR="004C6B34" w:rsidRPr="009B3913" w:rsidRDefault="004C6B34" w:rsidP="00BE3EB4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</w:pPr>
      <w:r w:rsidRPr="009B3913">
        <w:rPr>
          <w:rFonts w:ascii="Times New Roman" w:eastAsia="宋体" w:hAnsi="Times New Roman" w:cs="Times New Roman"/>
          <w:b/>
          <w:bCs/>
          <w:noProof/>
          <w:sz w:val="24"/>
          <w:szCs w:val="24"/>
          <w:vertAlign w:val="subscript"/>
        </w:rPr>
        <w:lastRenderedPageBreak/>
        <w:drawing>
          <wp:inline distT="0" distB="0" distL="0" distR="0" wp14:anchorId="14146BFB" wp14:editId="1B6E9525">
            <wp:extent cx="3240000" cy="247794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5" t="8812" r="9246"/>
                    <a:stretch/>
                  </pic:blipFill>
                  <pic:spPr bwMode="auto">
                    <a:xfrm>
                      <a:off x="0" y="0"/>
                      <a:ext cx="3240000" cy="2477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FF5A3" w14:textId="7F51E1DB" w:rsidR="004C6B34" w:rsidRPr="009B3913" w:rsidRDefault="004C6B34" w:rsidP="00C51253">
      <w:pPr>
        <w:pStyle w:val="Caption"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bookmarkStart w:id="0" w:name="_Ref104202077"/>
      <w:r w:rsidRPr="009B3913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instrText xml:space="preserve"> SEQ Figure_S \* ARABIC </w:instrText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9E6737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0"/>
      <w:r w:rsidRPr="009B391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9B3913">
        <w:rPr>
          <w:rFonts w:ascii="Times New Roman" w:hAnsi="Times New Roman" w:cs="Times New Roman"/>
          <w:sz w:val="24"/>
          <w:szCs w:val="24"/>
        </w:rPr>
        <w:t>XRD pattern of Ni(OH)</w:t>
      </w:r>
      <w:r w:rsidRPr="009B39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D72A8" w:rsidRPr="005D72A8">
        <w:rPr>
          <w:rFonts w:ascii="Times New Roman" w:hAnsi="Times New Roman" w:cs="Times New Roman"/>
          <w:sz w:val="24"/>
          <w:szCs w:val="24"/>
        </w:rPr>
        <w:t xml:space="preserve"> </w:t>
      </w:r>
      <w:r w:rsidR="005D72A8">
        <w:rPr>
          <w:rFonts w:ascii="Times New Roman" w:hAnsi="Times New Roman" w:cs="Times New Roman"/>
          <w:sz w:val="24"/>
          <w:szCs w:val="24"/>
        </w:rPr>
        <w:t>precursor</w:t>
      </w:r>
      <w:r w:rsidRPr="009B3913">
        <w:rPr>
          <w:rFonts w:ascii="Times New Roman" w:hAnsi="Times New Roman" w:cs="Times New Roman"/>
          <w:sz w:val="24"/>
          <w:szCs w:val="24"/>
        </w:rPr>
        <w:t>.</w:t>
      </w:r>
    </w:p>
    <w:p w14:paraId="4CBF4A73" w14:textId="7B6BD21A" w:rsidR="004C6B34" w:rsidRPr="009B3913" w:rsidRDefault="004C6B34" w:rsidP="00BE3EB4">
      <w:pPr>
        <w:widowControl/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</w:pPr>
    </w:p>
    <w:p w14:paraId="61980E9E" w14:textId="77777777" w:rsidR="004C6B34" w:rsidRPr="009B3913" w:rsidRDefault="004C6B34" w:rsidP="00BE3EB4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</w:pPr>
      <w:r w:rsidRPr="009B3913">
        <w:rPr>
          <w:rFonts w:ascii="Times New Roman" w:eastAsia="宋体" w:hAnsi="Times New Roman" w:cs="Times New Roman" w:hint="eastAsia"/>
          <w:b/>
          <w:bCs/>
          <w:noProof/>
          <w:sz w:val="24"/>
          <w:szCs w:val="24"/>
          <w:vertAlign w:val="subscript"/>
        </w:rPr>
        <w:drawing>
          <wp:inline distT="0" distB="0" distL="0" distR="0" wp14:anchorId="215CAC2C" wp14:editId="67A56134">
            <wp:extent cx="5256000" cy="1944246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" t="2818"/>
                    <a:stretch/>
                  </pic:blipFill>
                  <pic:spPr bwMode="auto">
                    <a:xfrm>
                      <a:off x="0" y="0"/>
                      <a:ext cx="5256000" cy="1944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5B25F" w14:textId="1AAE4E3B" w:rsidR="004C6B34" w:rsidRPr="009B3913" w:rsidRDefault="004C6B34" w:rsidP="00C51253">
      <w:pPr>
        <w:pStyle w:val="Caption"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  <w:vertAlign w:val="subscript"/>
        </w:rPr>
      </w:pPr>
      <w:bookmarkStart w:id="1" w:name="_Ref104211856"/>
      <w:r w:rsidRPr="009B3913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instrText xml:space="preserve"> SEQ Figure_S \* ARABIC </w:instrText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9E6737">
        <w:rPr>
          <w:rFonts w:ascii="Times New Roman" w:hAnsi="Times New Roman" w:cs="Times New Roman"/>
          <w:b/>
          <w:bCs/>
          <w:noProof/>
          <w:sz w:val="24"/>
          <w:szCs w:val="24"/>
        </w:rPr>
        <w:t>3</w:t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1"/>
      <w:r w:rsidRPr="009B391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9B3913">
        <w:rPr>
          <w:rFonts w:ascii="Times New Roman" w:hAnsi="Times New Roman" w:cs="Times New Roman"/>
          <w:sz w:val="24"/>
          <w:szCs w:val="24"/>
        </w:rPr>
        <w:t>SEM images of Ni(OH)</w:t>
      </w:r>
      <w:r w:rsidRPr="009B39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D72A8" w:rsidRPr="005D72A8">
        <w:rPr>
          <w:rFonts w:ascii="Times New Roman" w:hAnsi="Times New Roman" w:cs="Times New Roman"/>
          <w:sz w:val="24"/>
          <w:szCs w:val="24"/>
        </w:rPr>
        <w:t xml:space="preserve"> </w:t>
      </w:r>
      <w:r w:rsidR="005D72A8">
        <w:rPr>
          <w:rFonts w:ascii="Times New Roman" w:hAnsi="Times New Roman" w:cs="Times New Roman"/>
          <w:sz w:val="24"/>
          <w:szCs w:val="24"/>
        </w:rPr>
        <w:t>precursor</w:t>
      </w:r>
      <w:r w:rsidRPr="009B3913">
        <w:rPr>
          <w:rFonts w:ascii="Times New Roman" w:hAnsi="Times New Roman" w:cs="Times New Roman"/>
          <w:sz w:val="24"/>
          <w:szCs w:val="24"/>
        </w:rPr>
        <w:t>.</w:t>
      </w:r>
    </w:p>
    <w:p w14:paraId="3B489A5D" w14:textId="72682D19" w:rsidR="004C6B34" w:rsidRPr="009B3913" w:rsidRDefault="004C6B34" w:rsidP="00BE3EB4">
      <w:pPr>
        <w:widowControl/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</w:pPr>
    </w:p>
    <w:p w14:paraId="6B56AFEF" w14:textId="77777777" w:rsidR="004C6B34" w:rsidRPr="009B3913" w:rsidRDefault="004C6B34" w:rsidP="00BE3EB4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</w:pPr>
      <w:r w:rsidRPr="009B3913">
        <w:rPr>
          <w:rFonts w:ascii="Times New Roman" w:eastAsia="宋体" w:hAnsi="Times New Roman" w:cs="Times New Roman" w:hint="eastAsia"/>
          <w:b/>
          <w:bCs/>
          <w:noProof/>
          <w:sz w:val="24"/>
          <w:szCs w:val="24"/>
          <w:vertAlign w:val="subscript"/>
        </w:rPr>
        <w:drawing>
          <wp:inline distT="0" distB="0" distL="0" distR="0" wp14:anchorId="3FA2C44C" wp14:editId="0C5511C8">
            <wp:extent cx="5256000" cy="1971161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 t="1791"/>
                    <a:stretch/>
                  </pic:blipFill>
                  <pic:spPr bwMode="auto">
                    <a:xfrm>
                      <a:off x="0" y="0"/>
                      <a:ext cx="5256000" cy="1971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84EF8" w14:textId="3A5253E0" w:rsidR="004C6B34" w:rsidRPr="009B3913" w:rsidRDefault="004C6B34" w:rsidP="00C51253">
      <w:pPr>
        <w:pStyle w:val="Caption"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bookmarkStart w:id="2" w:name="_Ref104212232"/>
      <w:r w:rsidRPr="009B3913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instrText xml:space="preserve"> SEQ Figure_S \* ARABIC </w:instrText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9E6737">
        <w:rPr>
          <w:rFonts w:ascii="Times New Roman" w:hAnsi="Times New Roman" w:cs="Times New Roman"/>
          <w:b/>
          <w:bCs/>
          <w:noProof/>
          <w:sz w:val="24"/>
          <w:szCs w:val="24"/>
        </w:rPr>
        <w:t>4</w:t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2"/>
      <w:r w:rsidRPr="009B391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9B3913">
        <w:rPr>
          <w:rFonts w:ascii="Times New Roman" w:hAnsi="Times New Roman" w:cs="Times New Roman"/>
          <w:sz w:val="24"/>
          <w:szCs w:val="24"/>
        </w:rPr>
        <w:t>SEM images of Ni</w:t>
      </w:r>
      <w:r w:rsidRPr="009B3913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9B3913">
        <w:rPr>
          <w:rFonts w:ascii="Times New Roman" w:hAnsi="Times New Roman" w:cs="Times New Roman"/>
          <w:sz w:val="24"/>
          <w:szCs w:val="24"/>
        </w:rPr>
        <w:t>P</w:t>
      </w:r>
      <w:r w:rsidRPr="009B391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DB4FFC" w:rsidRPr="00DB4FF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B4FFC">
        <w:rPr>
          <w:rFonts w:ascii="Times New Roman" w:hAnsi="Times New Roman" w:cs="Times New Roman" w:hint="eastAsia"/>
          <w:sz w:val="24"/>
          <w:szCs w:val="24"/>
        </w:rPr>
        <w:t>sample</w:t>
      </w:r>
      <w:r w:rsidRPr="009B3913">
        <w:rPr>
          <w:rFonts w:ascii="Times New Roman" w:hAnsi="Times New Roman" w:cs="Times New Roman"/>
          <w:sz w:val="24"/>
          <w:szCs w:val="24"/>
        </w:rPr>
        <w:t>.</w:t>
      </w:r>
    </w:p>
    <w:p w14:paraId="0EEA76B5" w14:textId="21970973" w:rsidR="004C6B34" w:rsidRPr="009B3913" w:rsidRDefault="004C6B34" w:rsidP="00BE3EB4">
      <w:pPr>
        <w:widowControl/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</w:pPr>
    </w:p>
    <w:p w14:paraId="53D8C5E9" w14:textId="77777777" w:rsidR="004C6B34" w:rsidRPr="009B3913" w:rsidRDefault="004C6B34" w:rsidP="00BE3EB4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</w:pPr>
      <w:r w:rsidRPr="009B3913">
        <w:rPr>
          <w:rFonts w:ascii="Times New Roman" w:eastAsia="宋体" w:hAnsi="Times New Roman" w:cs="Times New Roman" w:hint="eastAsia"/>
          <w:b/>
          <w:bCs/>
          <w:noProof/>
          <w:sz w:val="24"/>
          <w:szCs w:val="24"/>
          <w:vertAlign w:val="subscript"/>
        </w:rPr>
        <w:lastRenderedPageBreak/>
        <w:drawing>
          <wp:inline distT="0" distB="0" distL="0" distR="0" wp14:anchorId="69579C00" wp14:editId="7C6D9011">
            <wp:extent cx="5256000" cy="1968585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" t="3044"/>
                    <a:stretch/>
                  </pic:blipFill>
                  <pic:spPr bwMode="auto">
                    <a:xfrm>
                      <a:off x="0" y="0"/>
                      <a:ext cx="5256000" cy="196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D5269" w14:textId="20BB797A" w:rsidR="004C6B34" w:rsidRPr="009B3913" w:rsidRDefault="004C6B34" w:rsidP="00C51253">
      <w:pPr>
        <w:pStyle w:val="Caption"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bookmarkStart w:id="3" w:name="_Ref104212236"/>
      <w:r w:rsidRPr="009B3913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instrText xml:space="preserve"> SEQ Figure_S \* ARABIC </w:instrText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9E6737">
        <w:rPr>
          <w:rFonts w:ascii="Times New Roman" w:hAnsi="Times New Roman" w:cs="Times New Roman"/>
          <w:b/>
          <w:bCs/>
          <w:noProof/>
          <w:sz w:val="24"/>
          <w:szCs w:val="24"/>
        </w:rPr>
        <w:t>5</w:t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3"/>
      <w:r w:rsidRPr="009B391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9B3913">
        <w:rPr>
          <w:rFonts w:ascii="Times New Roman" w:hAnsi="Times New Roman" w:cs="Times New Roman"/>
          <w:sz w:val="24"/>
          <w:szCs w:val="24"/>
        </w:rPr>
        <w:t>SEM images of NiSe</w:t>
      </w:r>
      <w:r w:rsidRPr="009B39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B4FFC" w:rsidRPr="00DB4FF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B4FFC">
        <w:rPr>
          <w:rFonts w:ascii="Times New Roman" w:hAnsi="Times New Roman" w:cs="Times New Roman" w:hint="eastAsia"/>
          <w:sz w:val="24"/>
          <w:szCs w:val="24"/>
        </w:rPr>
        <w:t>sample</w:t>
      </w:r>
      <w:r w:rsidRPr="009B3913">
        <w:rPr>
          <w:rFonts w:ascii="Times New Roman" w:hAnsi="Times New Roman" w:cs="Times New Roman"/>
          <w:sz w:val="24"/>
          <w:szCs w:val="24"/>
        </w:rPr>
        <w:t>.</w:t>
      </w:r>
    </w:p>
    <w:p w14:paraId="6BBF6D05" w14:textId="5A851EC4" w:rsidR="004C6B34" w:rsidRPr="009B3913" w:rsidRDefault="004C6B34" w:rsidP="00BE3EB4">
      <w:pPr>
        <w:widowControl/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</w:pPr>
    </w:p>
    <w:p w14:paraId="29C641B8" w14:textId="0F5E4840" w:rsidR="004C6B34" w:rsidRPr="009B3913" w:rsidRDefault="00731994" w:rsidP="00BE3EB4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</w:pPr>
      <w:r>
        <w:rPr>
          <w:rFonts w:ascii="Times New Roman" w:eastAsia="宋体" w:hAnsi="Times New Roman" w:cs="Times New Roman"/>
          <w:b/>
          <w:bCs/>
          <w:noProof/>
          <w:sz w:val="24"/>
          <w:szCs w:val="24"/>
          <w:vertAlign w:val="subscript"/>
        </w:rPr>
        <w:drawing>
          <wp:inline distT="0" distB="0" distL="0" distR="0" wp14:anchorId="2ED49C3A" wp14:editId="375216C2">
            <wp:extent cx="3681095" cy="27336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7" t="9259" r="13091" b="10190"/>
                    <a:stretch/>
                  </pic:blipFill>
                  <pic:spPr bwMode="auto">
                    <a:xfrm>
                      <a:off x="0" y="0"/>
                      <a:ext cx="3687463" cy="2738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3EEB6" w14:textId="743FD200" w:rsidR="004C6B34" w:rsidRPr="009B3913" w:rsidRDefault="004C6B34" w:rsidP="00C51253">
      <w:pPr>
        <w:pStyle w:val="Caption"/>
        <w:spacing w:line="36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bookmarkStart w:id="4" w:name="_Ref105567043"/>
      <w:r w:rsidRPr="009B3913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instrText xml:space="preserve"> SEQ Figure_S \* ARABIC </w:instrText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9E6737">
        <w:rPr>
          <w:rFonts w:ascii="Times New Roman" w:hAnsi="Times New Roman" w:cs="Times New Roman"/>
          <w:b/>
          <w:bCs/>
          <w:noProof/>
          <w:sz w:val="24"/>
          <w:szCs w:val="24"/>
        </w:rPr>
        <w:t>6</w:t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4"/>
      <w:r w:rsidRPr="009B391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22C16" w:rsidRPr="001C612F">
        <w:rPr>
          <w:rFonts w:ascii="Times New Roman" w:hAnsi="Times New Roman" w:cs="Times New Roman"/>
          <w:sz w:val="24"/>
          <w:szCs w:val="24"/>
        </w:rPr>
        <w:t>The atomic</w:t>
      </w:r>
      <w:r w:rsidR="00222C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22C16">
        <w:rPr>
          <w:rFonts w:ascii="Times New Roman" w:hAnsi="Times New Roman" w:cs="Times New Roman"/>
          <w:sz w:val="24"/>
          <w:szCs w:val="24"/>
        </w:rPr>
        <w:t>r</w:t>
      </w:r>
      <w:r w:rsidRPr="009B3913">
        <w:rPr>
          <w:rFonts w:ascii="Times New Roman" w:hAnsi="Times New Roman" w:cs="Times New Roman"/>
          <w:sz w:val="24"/>
          <w:szCs w:val="24"/>
        </w:rPr>
        <w:t>atios of Ni</w:t>
      </w:r>
      <w:r w:rsidRPr="009B3913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9B3913">
        <w:rPr>
          <w:rFonts w:ascii="Times New Roman" w:hAnsi="Times New Roman" w:cs="Times New Roman"/>
          <w:sz w:val="24"/>
          <w:szCs w:val="24"/>
        </w:rPr>
        <w:t>P</w:t>
      </w:r>
      <w:r w:rsidRPr="009B391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B3913">
        <w:rPr>
          <w:rFonts w:ascii="Times New Roman" w:hAnsi="Times New Roman" w:cs="Times New Roman"/>
          <w:sz w:val="24"/>
          <w:szCs w:val="24"/>
        </w:rPr>
        <w:t xml:space="preserve"> and NiSe</w:t>
      </w:r>
      <w:r w:rsidRPr="009B39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B3913">
        <w:rPr>
          <w:rFonts w:ascii="Times New Roman" w:hAnsi="Times New Roman" w:cs="Times New Roman"/>
          <w:sz w:val="24"/>
          <w:szCs w:val="24"/>
        </w:rPr>
        <w:t xml:space="preserve"> </w:t>
      </w:r>
      <w:r w:rsidR="005D72A8">
        <w:rPr>
          <w:rFonts w:ascii="Times New Roman" w:hAnsi="Times New Roman" w:cs="Times New Roman"/>
          <w:sz w:val="24"/>
          <w:szCs w:val="24"/>
        </w:rPr>
        <w:t>by</w:t>
      </w:r>
      <w:r w:rsidR="005D72A8" w:rsidRPr="009B3913">
        <w:rPr>
          <w:rFonts w:ascii="Times New Roman" w:hAnsi="Times New Roman" w:cs="Times New Roman"/>
          <w:sz w:val="24"/>
          <w:szCs w:val="24"/>
        </w:rPr>
        <w:t xml:space="preserve"> </w:t>
      </w:r>
      <w:r w:rsidRPr="009B3913">
        <w:rPr>
          <w:rFonts w:ascii="Times New Roman" w:hAnsi="Times New Roman" w:cs="Times New Roman"/>
          <w:sz w:val="24"/>
          <w:szCs w:val="24"/>
        </w:rPr>
        <w:t>XPS, EDS and ICP testing.</w:t>
      </w:r>
    </w:p>
    <w:p w14:paraId="1E797ECE" w14:textId="3FFA3E70" w:rsidR="008E3A66" w:rsidRDefault="008E3A66" w:rsidP="008E3A66">
      <w:pPr>
        <w:widowControl/>
        <w:jc w:val="center"/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</w:pPr>
      <w:r w:rsidRPr="008E3A66">
        <w:rPr>
          <w:rFonts w:ascii="Times New Roman" w:eastAsia="宋体" w:hAnsi="Times New Roman" w:cs="Times New Roman"/>
          <w:b/>
          <w:bCs/>
          <w:noProof/>
          <w:sz w:val="24"/>
          <w:szCs w:val="24"/>
          <w:vertAlign w:val="subscript"/>
        </w:rPr>
        <w:drawing>
          <wp:inline distT="0" distB="0" distL="0" distR="0" wp14:anchorId="400FA6E4" wp14:editId="0D074AAF">
            <wp:extent cx="3192780" cy="2504288"/>
            <wp:effectExtent l="0" t="0" r="7620" b="0"/>
            <wp:docPr id="12" name="图片 11">
              <a:extLst xmlns:a="http://schemas.openxmlformats.org/drawingml/2006/main">
                <a:ext uri="{FF2B5EF4-FFF2-40B4-BE49-F238E27FC236}">
                  <a16:creationId xmlns:a16="http://schemas.microsoft.com/office/drawing/2014/main" id="{A66BCA24-D78D-0B49-8997-09E3403FED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>
                      <a:extLst>
                        <a:ext uri="{FF2B5EF4-FFF2-40B4-BE49-F238E27FC236}">
                          <a16:creationId xmlns:a16="http://schemas.microsoft.com/office/drawing/2014/main" id="{A66BCA24-D78D-0B49-8997-09E3403FED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1" r="922"/>
                    <a:stretch/>
                  </pic:blipFill>
                  <pic:spPr>
                    <a:xfrm flipV="1">
                      <a:off x="0" y="0"/>
                      <a:ext cx="3203596" cy="251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793B6" w14:textId="236E15FA" w:rsidR="008E3A66" w:rsidRDefault="008E3A66" w:rsidP="00702B33">
      <w:pPr>
        <w:pStyle w:val="Caption"/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</w:pPr>
      <w:r w:rsidRPr="009B3913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instrText xml:space="preserve"> SEQ Figure_S \* ARABIC </w:instrText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9E6737">
        <w:rPr>
          <w:rFonts w:ascii="Times New Roman" w:hAnsi="Times New Roman" w:cs="Times New Roman"/>
          <w:b/>
          <w:bCs/>
          <w:noProof/>
          <w:sz w:val="24"/>
          <w:szCs w:val="24"/>
        </w:rPr>
        <w:t>7</w:t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02B33" w:rsidRPr="00702B3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b</w:t>
      </w:r>
      <w:r w:rsidRPr="009B3913">
        <w:rPr>
          <w:rFonts w:ascii="Times New Roman" w:hAnsi="Times New Roman" w:cs="Times New Roman"/>
          <w:sz w:val="24"/>
          <w:szCs w:val="24"/>
        </w:rPr>
        <w:t xml:space="preserve">attery testing box purchased from </w:t>
      </w:r>
      <w:r>
        <w:rPr>
          <w:rFonts w:ascii="Times New Roman" w:hAnsi="Times New Roman" w:cs="Times New Roman"/>
          <w:sz w:val="24"/>
          <w:szCs w:val="24"/>
        </w:rPr>
        <w:t>NJZH (Shenzhen) Scientific Ltd.</w:t>
      </w:r>
      <w:r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  <w:br w:type="page"/>
      </w:r>
    </w:p>
    <w:p w14:paraId="0B3C7C65" w14:textId="69BED718" w:rsidR="004C6B34" w:rsidRDefault="009949FF" w:rsidP="00BE3EB4">
      <w:pPr>
        <w:pStyle w:val="Caption"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  <w:vertAlign w:val="subscript"/>
        </w:rPr>
      </w:pPr>
      <w:r>
        <w:rPr>
          <w:rFonts w:ascii="Times New Roman" w:eastAsia="宋体" w:hAnsi="Times New Roman" w:cs="Times New Roman"/>
          <w:noProof/>
          <w:sz w:val="24"/>
          <w:szCs w:val="24"/>
          <w:vertAlign w:val="subscript"/>
        </w:rPr>
        <w:lastRenderedPageBreak/>
        <w:drawing>
          <wp:inline distT="0" distB="0" distL="0" distR="0" wp14:anchorId="31323952" wp14:editId="0E7756C3">
            <wp:extent cx="3060000" cy="2643389"/>
            <wp:effectExtent l="0" t="0" r="762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7" t="9160" r="12916"/>
                    <a:stretch/>
                  </pic:blipFill>
                  <pic:spPr bwMode="auto">
                    <a:xfrm>
                      <a:off x="0" y="0"/>
                      <a:ext cx="3060000" cy="2643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EA010" w14:textId="102A7AC0" w:rsidR="00702B33" w:rsidRDefault="009949FF" w:rsidP="00C51253">
      <w:pPr>
        <w:pStyle w:val="Caption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_Ref105940645"/>
      <w:r w:rsidRPr="009949FF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bookmarkEnd w:id="5"/>
      <w:r w:rsidR="008E3A66" w:rsidRPr="009949FF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02B33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9949FF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t xml:space="preserve"> </w:t>
      </w:r>
      <w:r w:rsidRPr="009949FF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itial discharge/charge plots of carbon paper.</w:t>
      </w:r>
    </w:p>
    <w:p w14:paraId="4C5689B9" w14:textId="7E3A247A" w:rsidR="00702B33" w:rsidRDefault="00702B33">
      <w:pPr>
        <w:widowControl/>
        <w:jc w:val="left"/>
        <w:rPr>
          <w:rFonts w:ascii="Times New Roman" w:eastAsia="黑体" w:hAnsi="Times New Roman" w:cs="Times New Roman"/>
          <w:sz w:val="24"/>
          <w:szCs w:val="24"/>
        </w:rPr>
      </w:pPr>
    </w:p>
    <w:p w14:paraId="2EEE6456" w14:textId="77777777" w:rsidR="00702B33" w:rsidRPr="009B3913" w:rsidRDefault="00702B33" w:rsidP="00702B33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</w:pPr>
      <w:r w:rsidRPr="009B3913">
        <w:rPr>
          <w:rFonts w:ascii="Times New Roman" w:eastAsia="宋体" w:hAnsi="Times New Roman" w:cs="Times New Roman"/>
          <w:b/>
          <w:bCs/>
          <w:noProof/>
          <w:sz w:val="24"/>
          <w:szCs w:val="24"/>
          <w:vertAlign w:val="subscript"/>
        </w:rPr>
        <w:drawing>
          <wp:inline distT="0" distB="0" distL="0" distR="0" wp14:anchorId="3808605E" wp14:editId="7C2D9FCE">
            <wp:extent cx="3168000" cy="2392389"/>
            <wp:effectExtent l="0" t="0" r="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1" t="10715" r="12830" b="1676"/>
                    <a:stretch/>
                  </pic:blipFill>
                  <pic:spPr bwMode="auto">
                    <a:xfrm>
                      <a:off x="0" y="0"/>
                      <a:ext cx="3168000" cy="239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C00D3" w14:textId="37E97AD1" w:rsidR="00702B33" w:rsidRDefault="00702B33" w:rsidP="00C51253">
      <w:pPr>
        <w:pStyle w:val="Caption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6" w:name="_Ref105941186"/>
      <w:r w:rsidRPr="009B3913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bookmarkEnd w:id="6"/>
      <w:r w:rsidRPr="009B3913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9B3913">
        <w:rPr>
          <w:rFonts w:ascii="Times New Roman" w:hAnsi="Times New Roman" w:cs="Times New Roman"/>
          <w:sz w:val="24"/>
          <w:szCs w:val="24"/>
        </w:rPr>
        <w:t>Initial discharge/charge profiles of KB cathode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B3913">
        <w:rPr>
          <w:rFonts w:ascii="Times New Roman" w:hAnsi="Times New Roman" w:cs="Times New Roman"/>
          <w:sz w:val="24"/>
          <w:szCs w:val="24"/>
        </w:rPr>
        <w:t xml:space="preserve"> at different current densities.</w:t>
      </w:r>
    </w:p>
    <w:p w14:paraId="1DE959B3" w14:textId="77777777" w:rsidR="004C6B34" w:rsidRPr="009B3913" w:rsidRDefault="004C6B34" w:rsidP="00BE3EB4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</w:pPr>
      <w:r w:rsidRPr="009B3913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C64DDC4" wp14:editId="436B4ECF">
            <wp:extent cx="3240000" cy="2728992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/>
                  </pic:nvPicPr>
                  <pic:blipFill rotWithShape="1">
                    <a:blip r:embed="rId19"/>
                    <a:srcRect l="8902" t="9515" r="8878"/>
                    <a:stretch/>
                  </pic:blipFill>
                  <pic:spPr bwMode="auto">
                    <a:xfrm>
                      <a:off x="0" y="0"/>
                      <a:ext cx="3240000" cy="2728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2F2BC" w14:textId="587B92CE" w:rsidR="004C6B34" w:rsidRDefault="004C6B34" w:rsidP="00C51253">
      <w:pPr>
        <w:pStyle w:val="Caption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7" w:name="_Ref105943167"/>
      <w:r w:rsidRPr="009B3913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bookmarkEnd w:id="7"/>
      <w:r w:rsidR="008E3A66" w:rsidRPr="009B3913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8E3A66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9B3913">
        <w:rPr>
          <w:rFonts w:ascii="Times New Roman" w:hAnsi="Times New Roman" w:cs="Times New Roman"/>
          <w:sz w:val="24"/>
          <w:szCs w:val="24"/>
        </w:rPr>
        <w:t>XRD pattern of pure carbon paper.</w:t>
      </w:r>
    </w:p>
    <w:p w14:paraId="7EF043A7" w14:textId="7E48B3C5" w:rsidR="003D3842" w:rsidRDefault="003D3842" w:rsidP="00702B33">
      <w:pPr>
        <w:widowControl/>
        <w:jc w:val="left"/>
        <w:rPr>
          <w:b/>
          <w:bCs/>
        </w:rPr>
      </w:pPr>
    </w:p>
    <w:p w14:paraId="4264B68B" w14:textId="1B1F86DF" w:rsidR="00BF21F6" w:rsidRPr="009B3913" w:rsidRDefault="00A572E5" w:rsidP="003D3842">
      <w:pPr>
        <w:spacing w:line="360" w:lineRule="auto"/>
        <w:jc w:val="center"/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59D0B570" wp14:editId="2D8B1292">
            <wp:extent cx="5295277" cy="3602182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" t="5027" r="3197"/>
                    <a:stretch/>
                  </pic:blipFill>
                  <pic:spPr bwMode="auto">
                    <a:xfrm>
                      <a:off x="0" y="0"/>
                      <a:ext cx="5302707" cy="3607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81820" w14:textId="76F25F6B" w:rsidR="00542828" w:rsidRPr="009B3913" w:rsidRDefault="00871C5A" w:rsidP="0020098B">
      <w:pPr>
        <w:pStyle w:val="Caption"/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</w:pPr>
      <w:bookmarkStart w:id="8" w:name="_Ref105507951"/>
      <w:bookmarkStart w:id="9" w:name="_Ref104577659"/>
      <w:r w:rsidRPr="001C612F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bookmarkEnd w:id="8"/>
      <w:r w:rsidR="008E3A66" w:rsidRPr="001C612F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4D49ED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="00222C1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22C16">
        <w:t xml:space="preserve"> </w:t>
      </w:r>
      <w:bookmarkEnd w:id="9"/>
      <w:r w:rsidR="003D3842" w:rsidRPr="009B3913">
        <w:rPr>
          <w:rFonts w:ascii="Times New Roman" w:hAnsi="Times New Roman" w:cs="Times New Roman"/>
          <w:sz w:val="24"/>
          <w:szCs w:val="24"/>
        </w:rPr>
        <w:t>The Li</w:t>
      </w:r>
      <w:r w:rsidR="003D3842" w:rsidRPr="009B39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D3842" w:rsidRPr="009B3913">
        <w:rPr>
          <w:rFonts w:ascii="Times New Roman" w:hAnsi="Times New Roman" w:cs="Times New Roman"/>
          <w:sz w:val="24"/>
          <w:szCs w:val="24"/>
        </w:rPr>
        <w:t>O</w:t>
      </w:r>
      <w:r w:rsidR="003D3842" w:rsidRPr="009B39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D3842" w:rsidRPr="009B3913">
        <w:rPr>
          <w:rFonts w:ascii="Times New Roman" w:hAnsi="Times New Roman" w:cs="Times New Roman"/>
          <w:sz w:val="24"/>
          <w:szCs w:val="24"/>
        </w:rPr>
        <w:t xml:space="preserve"> formation </w:t>
      </w:r>
      <w:r w:rsidR="003D3842">
        <w:rPr>
          <w:rFonts w:ascii="Times New Roman" w:hAnsi="Times New Roman" w:cs="Times New Roman" w:hint="eastAsia"/>
          <w:sz w:val="24"/>
          <w:szCs w:val="24"/>
        </w:rPr>
        <w:t>and</w:t>
      </w:r>
      <w:r w:rsidR="003D3842">
        <w:rPr>
          <w:rFonts w:ascii="Times New Roman" w:hAnsi="Times New Roman" w:cs="Times New Roman"/>
          <w:sz w:val="24"/>
          <w:szCs w:val="24"/>
        </w:rPr>
        <w:t xml:space="preserve"> </w:t>
      </w:r>
      <w:r w:rsidR="003D3842">
        <w:rPr>
          <w:rFonts w:ascii="Times New Roman" w:hAnsi="Times New Roman" w:cs="Times New Roman" w:hint="eastAsia"/>
          <w:sz w:val="24"/>
          <w:szCs w:val="24"/>
        </w:rPr>
        <w:t>decomposition</w:t>
      </w:r>
      <w:r w:rsidR="003D3842">
        <w:rPr>
          <w:rFonts w:ascii="Times New Roman" w:hAnsi="Times New Roman" w:cs="Times New Roman"/>
          <w:sz w:val="24"/>
          <w:szCs w:val="24"/>
        </w:rPr>
        <w:t xml:space="preserve"> </w:t>
      </w:r>
      <w:r w:rsidR="003D3842" w:rsidRPr="009B3913">
        <w:rPr>
          <w:rFonts w:ascii="Times New Roman" w:hAnsi="Times New Roman" w:cs="Times New Roman"/>
          <w:sz w:val="24"/>
          <w:szCs w:val="24"/>
        </w:rPr>
        <w:t>mechanism on Ni</w:t>
      </w:r>
      <w:r w:rsidR="003D3842" w:rsidRPr="009B3913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3D3842" w:rsidRPr="009B3913">
        <w:rPr>
          <w:rFonts w:ascii="Times New Roman" w:hAnsi="Times New Roman" w:cs="Times New Roman"/>
          <w:sz w:val="24"/>
          <w:szCs w:val="24"/>
        </w:rPr>
        <w:t>P</w:t>
      </w:r>
      <w:r w:rsidR="003D3842" w:rsidRPr="009B391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D3842" w:rsidRPr="009B3913">
        <w:rPr>
          <w:rFonts w:ascii="Times New Roman" w:hAnsi="Times New Roman" w:cs="Times New Roman"/>
          <w:sz w:val="24"/>
          <w:szCs w:val="24"/>
        </w:rPr>
        <w:t>@NiSe</w:t>
      </w:r>
      <w:r w:rsidR="003D3842" w:rsidRPr="009B39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D3842" w:rsidRPr="009B3913">
        <w:rPr>
          <w:rFonts w:ascii="Times New Roman" w:hAnsi="Times New Roman" w:cs="Times New Roman"/>
          <w:sz w:val="24"/>
          <w:szCs w:val="24"/>
        </w:rPr>
        <w:t xml:space="preserve"> cathode.</w:t>
      </w:r>
      <w:r w:rsidR="00542828" w:rsidRPr="009B3913"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  <w:br w:type="page"/>
      </w:r>
    </w:p>
    <w:p w14:paraId="1BCC90E0" w14:textId="21E3DCC5" w:rsidR="00542828" w:rsidRDefault="00542828" w:rsidP="00C51253">
      <w:pPr>
        <w:pStyle w:val="Caption"/>
        <w:spacing w:line="340" w:lineRule="atLeast"/>
        <w:rPr>
          <w:rFonts w:ascii="Times New Roman" w:hAnsi="Times New Roman" w:cs="Times New Roman"/>
          <w:sz w:val="24"/>
          <w:szCs w:val="24"/>
        </w:rPr>
      </w:pPr>
      <w:bookmarkStart w:id="10" w:name="_Ref104371767"/>
      <w:r w:rsidRPr="009B3913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instrText xml:space="preserve"> SEQ Table_S \* ARABIC </w:instrText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9E6737">
        <w:rPr>
          <w:rFonts w:ascii="Times New Roman" w:hAnsi="Times New Roman" w:cs="Times New Roman"/>
          <w:b/>
          <w:bCs/>
          <w:noProof/>
          <w:sz w:val="24"/>
          <w:szCs w:val="24"/>
        </w:rPr>
        <w:t>1</w:t>
      </w:r>
      <w:r w:rsidRPr="009B3913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10"/>
      <w:r w:rsidRPr="009B391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B4FFC" w:rsidRPr="00DB4FFC">
        <w:rPr>
          <w:rFonts w:ascii="Times New Roman" w:hAnsi="Times New Roman" w:cs="Times New Roman"/>
          <w:bCs/>
          <w:sz w:val="24"/>
          <w:szCs w:val="24"/>
        </w:rPr>
        <w:t>Electrocatalytic ac</w:t>
      </w:r>
      <w:bookmarkStart w:id="11" w:name="_GoBack"/>
      <w:bookmarkEnd w:id="11"/>
      <w:r w:rsidR="00DB4FFC" w:rsidRPr="00DB4FFC">
        <w:rPr>
          <w:rFonts w:ascii="Times New Roman" w:hAnsi="Times New Roman" w:cs="Times New Roman"/>
          <w:bCs/>
          <w:sz w:val="24"/>
          <w:szCs w:val="24"/>
        </w:rPr>
        <w:t xml:space="preserve">tivity </w:t>
      </w:r>
      <w:r w:rsidR="00DB4FFC">
        <w:rPr>
          <w:rFonts w:ascii="Times New Roman" w:hAnsi="Times New Roman" w:cs="Times New Roman"/>
          <w:sz w:val="24"/>
          <w:szCs w:val="24"/>
        </w:rPr>
        <w:t>c</w:t>
      </w:r>
      <w:r w:rsidR="00DB4FFC" w:rsidRPr="009B3913">
        <w:rPr>
          <w:rFonts w:ascii="Times New Roman" w:hAnsi="Times New Roman" w:cs="Times New Roman"/>
          <w:sz w:val="24"/>
          <w:szCs w:val="24"/>
        </w:rPr>
        <w:t>ompa</w:t>
      </w:r>
      <w:r w:rsidR="00DB4FFC" w:rsidRPr="00DB4FFC">
        <w:rPr>
          <w:rFonts w:ascii="Times New Roman" w:hAnsi="Times New Roman" w:cs="Times New Roman"/>
          <w:sz w:val="24"/>
          <w:szCs w:val="24"/>
        </w:rPr>
        <w:t xml:space="preserve">rison </w:t>
      </w:r>
      <w:r w:rsidR="00DB4FFC" w:rsidRPr="00DB4FFC">
        <w:rPr>
          <w:rFonts w:ascii="Times New Roman" w:hAnsi="Times New Roman" w:cs="Times New Roman" w:hint="eastAsia"/>
          <w:sz w:val="24"/>
          <w:szCs w:val="24"/>
        </w:rPr>
        <w:t>of</w:t>
      </w:r>
      <w:r w:rsidR="00DB4FFC" w:rsidRPr="00DB4FFC">
        <w:rPr>
          <w:rFonts w:ascii="Times New Roman" w:hAnsi="Times New Roman" w:cs="Times New Roman"/>
          <w:sz w:val="24"/>
          <w:szCs w:val="24"/>
        </w:rPr>
        <w:t xml:space="preserve"> </w:t>
      </w:r>
      <w:r w:rsidR="00DB4FFC" w:rsidRPr="00DB4FFC">
        <w:rPr>
          <w:rFonts w:ascii="Times New Roman" w:hAnsi="Times New Roman" w:cs="Times New Roman"/>
          <w:bCs/>
          <w:sz w:val="24"/>
          <w:szCs w:val="24"/>
        </w:rPr>
        <w:t>Ni</w:t>
      </w:r>
      <w:r w:rsidR="00DB4FFC" w:rsidRPr="00DB4FFC">
        <w:rPr>
          <w:rFonts w:ascii="Times New Roman" w:hAnsi="Times New Roman" w:cs="Times New Roman"/>
          <w:bCs/>
          <w:sz w:val="24"/>
          <w:szCs w:val="24"/>
          <w:vertAlign w:val="subscript"/>
        </w:rPr>
        <w:t>5</w:t>
      </w:r>
      <w:r w:rsidR="00DB4FFC" w:rsidRPr="00DB4FFC">
        <w:rPr>
          <w:rFonts w:ascii="Times New Roman" w:hAnsi="Times New Roman" w:cs="Times New Roman"/>
          <w:bCs/>
          <w:sz w:val="24"/>
          <w:szCs w:val="24"/>
        </w:rPr>
        <w:t>P</w:t>
      </w:r>
      <w:r w:rsidR="00DB4FFC" w:rsidRPr="00DB4FFC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="00DB4FFC" w:rsidRPr="00DB4FFC">
        <w:rPr>
          <w:rFonts w:ascii="Times New Roman" w:hAnsi="Times New Roman" w:cs="Times New Roman"/>
          <w:bCs/>
          <w:sz w:val="24"/>
          <w:szCs w:val="24"/>
        </w:rPr>
        <w:t>/NiSe</w:t>
      </w:r>
      <w:r w:rsidR="00DB4FFC" w:rsidRPr="00DB4FFC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DB4FFC" w:rsidRPr="009B3913">
        <w:rPr>
          <w:rFonts w:ascii="Times New Roman" w:hAnsi="Times New Roman" w:cs="Times New Roman"/>
          <w:sz w:val="24"/>
          <w:szCs w:val="24"/>
        </w:rPr>
        <w:t xml:space="preserve"> </w:t>
      </w:r>
      <w:r w:rsidR="00DB4FFC">
        <w:rPr>
          <w:rFonts w:ascii="Times New Roman" w:hAnsi="Times New Roman" w:cs="Times New Roman" w:hint="eastAsia"/>
          <w:sz w:val="24"/>
          <w:szCs w:val="24"/>
        </w:rPr>
        <w:t>cathode</w:t>
      </w:r>
      <w:r w:rsidR="007D4782">
        <w:rPr>
          <w:rFonts w:ascii="Times New Roman" w:hAnsi="Times New Roman" w:cs="Times New Roman" w:hint="eastAsia"/>
          <w:sz w:val="24"/>
          <w:szCs w:val="24"/>
        </w:rPr>
        <w:t>s</w:t>
      </w:r>
      <w:r w:rsidR="00DB4FFC">
        <w:rPr>
          <w:rFonts w:ascii="Times New Roman" w:hAnsi="Times New Roman" w:cs="Times New Roman"/>
          <w:sz w:val="24"/>
          <w:szCs w:val="24"/>
        </w:rPr>
        <w:t xml:space="preserve"> </w:t>
      </w:r>
      <w:r w:rsidRPr="00DB4FFC">
        <w:rPr>
          <w:rFonts w:ascii="Times New Roman" w:hAnsi="Times New Roman" w:cs="Times New Roman"/>
          <w:sz w:val="24"/>
          <w:szCs w:val="24"/>
        </w:rPr>
        <w:t>w</w:t>
      </w:r>
      <w:r w:rsidRPr="009B3913">
        <w:rPr>
          <w:rFonts w:ascii="Times New Roman" w:hAnsi="Times New Roman" w:cs="Times New Roman"/>
          <w:sz w:val="24"/>
          <w:szCs w:val="24"/>
        </w:rPr>
        <w:t xml:space="preserve">ith </w:t>
      </w:r>
      <w:r w:rsidR="00DB4FFC">
        <w:rPr>
          <w:rFonts w:ascii="Times New Roman" w:hAnsi="Times New Roman" w:cs="Times New Roman"/>
          <w:sz w:val="24"/>
          <w:szCs w:val="24"/>
        </w:rPr>
        <w:t xml:space="preserve">those of </w:t>
      </w:r>
      <w:r w:rsidRPr="009B3913">
        <w:rPr>
          <w:rFonts w:ascii="Times New Roman" w:hAnsi="Times New Roman" w:cs="Times New Roman"/>
          <w:sz w:val="24"/>
          <w:szCs w:val="24"/>
        </w:rPr>
        <w:t xml:space="preserve">the recently reported </w:t>
      </w:r>
      <w:r w:rsidR="00DB4FFC">
        <w:rPr>
          <w:rFonts w:ascii="Times New Roman" w:hAnsi="Times New Roman" w:cs="Times New Roman"/>
          <w:sz w:val="24"/>
          <w:szCs w:val="24"/>
        </w:rPr>
        <w:t xml:space="preserve">similar </w:t>
      </w:r>
      <w:r w:rsidRPr="009B3913">
        <w:rPr>
          <w:rFonts w:ascii="Times New Roman" w:hAnsi="Times New Roman" w:cs="Times New Roman"/>
          <w:sz w:val="24"/>
          <w:szCs w:val="24"/>
        </w:rPr>
        <w:t>cathodes.</w:t>
      </w:r>
    </w:p>
    <w:p w14:paraId="3D992EA2" w14:textId="77777777" w:rsidR="00C51253" w:rsidRPr="00C51253" w:rsidRDefault="00C51253" w:rsidP="00C5125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9"/>
        <w:gridCol w:w="1637"/>
        <w:gridCol w:w="1627"/>
        <w:gridCol w:w="1642"/>
        <w:gridCol w:w="1521"/>
      </w:tblGrid>
      <w:tr w:rsidR="009B3913" w:rsidRPr="009B3913" w14:paraId="5B1BB58E" w14:textId="77777777" w:rsidTr="00306DED">
        <w:tc>
          <w:tcPr>
            <w:tcW w:w="1879" w:type="dxa"/>
            <w:tcBorders>
              <w:top w:val="single" w:sz="12" w:space="0" w:color="auto"/>
              <w:bottom w:val="single" w:sz="12" w:space="0" w:color="auto"/>
            </w:tcBorders>
          </w:tcPr>
          <w:p w14:paraId="54127876" w14:textId="60C9E3EC" w:rsidR="00B46949" w:rsidRPr="009B3913" w:rsidRDefault="0010306A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 w:hint="cs"/>
                <w:sz w:val="24"/>
                <w:szCs w:val="24"/>
              </w:rPr>
              <w:t>C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atalysts</w:t>
            </w:r>
          </w:p>
        </w:tc>
        <w:tc>
          <w:tcPr>
            <w:tcW w:w="1637" w:type="dxa"/>
            <w:tcBorders>
              <w:top w:val="single" w:sz="12" w:space="0" w:color="auto"/>
              <w:bottom w:val="single" w:sz="12" w:space="0" w:color="auto"/>
            </w:tcBorders>
          </w:tcPr>
          <w:p w14:paraId="63A42C18" w14:textId="46E0B996" w:rsidR="00B46949" w:rsidRPr="009B3913" w:rsidRDefault="0010306A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orphology</w:t>
            </w:r>
          </w:p>
        </w:tc>
        <w:tc>
          <w:tcPr>
            <w:tcW w:w="1627" w:type="dxa"/>
            <w:tcBorders>
              <w:top w:val="single" w:sz="12" w:space="0" w:color="auto"/>
              <w:bottom w:val="single" w:sz="12" w:space="0" w:color="auto"/>
            </w:tcBorders>
          </w:tcPr>
          <w:p w14:paraId="677D7E53" w14:textId="77777777" w:rsidR="00B46949" w:rsidRPr="007D4782" w:rsidRDefault="0010306A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782">
              <w:rPr>
                <w:rFonts w:ascii="Times New Roman" w:hAnsi="Times New Roman" w:cs="Times New Roman" w:hint="eastAsia"/>
                <w:sz w:val="24"/>
                <w:szCs w:val="24"/>
              </w:rPr>
              <w:t>D</w:t>
            </w:r>
            <w:r w:rsidRPr="007D4782">
              <w:rPr>
                <w:rFonts w:ascii="Times New Roman" w:hAnsi="Times New Roman" w:cs="Times New Roman"/>
                <w:sz w:val="24"/>
                <w:szCs w:val="24"/>
              </w:rPr>
              <w:t>ischarge</w:t>
            </w:r>
          </w:p>
          <w:p w14:paraId="5FBA87E2" w14:textId="11FBD54D" w:rsidR="0010306A" w:rsidRPr="00581BFA" w:rsidRDefault="0010306A" w:rsidP="00BE3EB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BFA">
              <w:rPr>
                <w:rFonts w:ascii="Times New Roman" w:hAnsi="Times New Roman" w:cs="Times New Roman"/>
                <w:sz w:val="24"/>
                <w:szCs w:val="24"/>
              </w:rPr>
              <w:t>Capacity</w:t>
            </w:r>
          </w:p>
          <w:p w14:paraId="2C3C7DC5" w14:textId="2F89DF90" w:rsidR="0010306A" w:rsidRPr="009B3913" w:rsidRDefault="0010306A" w:rsidP="00BE3EB4">
            <w:pPr>
              <w:spacing w:line="36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581BFA">
              <w:rPr>
                <w:rFonts w:ascii="Times New Roman" w:hAnsi="Times New Roman" w:cs="Times New Roman"/>
                <w:sz w:val="24"/>
                <w:szCs w:val="24"/>
              </w:rPr>
              <w:t>mA g</w:t>
            </w:r>
            <w:r w:rsidRPr="00581BF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="00A60934" w:rsidRPr="00581BFA">
              <w:rPr>
                <w:rFonts w:ascii="Times New Roman" w:hAnsi="Times New Roman" w:cs="Times New Roman"/>
                <w:sz w:val="24"/>
                <w:szCs w:val="24"/>
              </w:rPr>
              <w:t>/mA g</w:t>
            </w:r>
            <w:r w:rsidR="00A60934" w:rsidRPr="00581BF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="00381F1B" w:rsidRPr="00581BF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1642" w:type="dxa"/>
            <w:tcBorders>
              <w:top w:val="single" w:sz="12" w:space="0" w:color="auto"/>
              <w:bottom w:val="single" w:sz="12" w:space="0" w:color="auto"/>
            </w:tcBorders>
          </w:tcPr>
          <w:p w14:paraId="1421C293" w14:textId="77777777" w:rsidR="00B46949" w:rsidRPr="009B3913" w:rsidRDefault="0010306A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ycle number</w:t>
            </w:r>
          </w:p>
          <w:p w14:paraId="2F51F026" w14:textId="77777777" w:rsidR="0010306A" w:rsidRPr="009B3913" w:rsidRDefault="0010306A" w:rsidP="00BE3EB4">
            <w:pPr>
              <w:spacing w:line="360" w:lineRule="auto"/>
              <w:jc w:val="center"/>
              <w:rPr>
                <w:rFonts w:ascii="Times New Roman" w:eastAsia="黑体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eastAsia="黑体" w:hAnsi="Times New Roman" w:cs="Times New Roman" w:hint="eastAsia"/>
                <w:sz w:val="24"/>
                <w:szCs w:val="24"/>
              </w:rPr>
              <w:t>(</w:t>
            </w:r>
            <w:r w:rsidRPr="009B3913">
              <w:rPr>
                <w:rFonts w:ascii="Times New Roman" w:eastAsia="黑体" w:hAnsi="Times New Roman" w:cs="Times New Roman"/>
                <w:sz w:val="24"/>
                <w:szCs w:val="24"/>
              </w:rPr>
              <w:t>cycles/cutoff</w:t>
            </w:r>
          </w:p>
          <w:p w14:paraId="27B1BB5F" w14:textId="2B63DC49" w:rsidR="0010306A" w:rsidRPr="009B3913" w:rsidRDefault="0010306A" w:rsidP="00BE3EB4">
            <w:pPr>
              <w:spacing w:line="360" w:lineRule="auto"/>
              <w:jc w:val="center"/>
              <w:rPr>
                <w:rFonts w:ascii="Times New Roman" w:eastAsia="黑体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eastAsia="黑体" w:hAnsi="Times New Roman" w:cs="Times New Roman"/>
                <w:sz w:val="24"/>
                <w:szCs w:val="24"/>
              </w:rPr>
              <w:t>Capacity)</w:t>
            </w:r>
          </w:p>
        </w:tc>
        <w:tc>
          <w:tcPr>
            <w:tcW w:w="1521" w:type="dxa"/>
            <w:tcBorders>
              <w:top w:val="single" w:sz="12" w:space="0" w:color="auto"/>
              <w:bottom w:val="single" w:sz="12" w:space="0" w:color="auto"/>
            </w:tcBorders>
          </w:tcPr>
          <w:p w14:paraId="686DE5F4" w14:textId="0E9C49B2" w:rsidR="00B46949" w:rsidRPr="009B3913" w:rsidRDefault="0010306A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 w:hint="eastAsia"/>
                <w:sz w:val="24"/>
                <w:szCs w:val="24"/>
              </w:rPr>
              <w:t>R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ef.</w:t>
            </w:r>
          </w:p>
        </w:tc>
      </w:tr>
      <w:tr w:rsidR="009B3913" w:rsidRPr="009B3913" w14:paraId="1AF55D03" w14:textId="77777777" w:rsidTr="00306DED">
        <w:tc>
          <w:tcPr>
            <w:tcW w:w="1879" w:type="dxa"/>
            <w:tcBorders>
              <w:top w:val="single" w:sz="12" w:space="0" w:color="auto"/>
            </w:tcBorders>
          </w:tcPr>
          <w:p w14:paraId="5110E259" w14:textId="7383E84B" w:rsidR="00B46949" w:rsidRPr="009B3913" w:rsidRDefault="00A60934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 w:hint="eastAsia"/>
                <w:sz w:val="24"/>
                <w:szCs w:val="24"/>
              </w:rPr>
              <w:t>F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eSe</w:t>
            </w:r>
          </w:p>
        </w:tc>
        <w:tc>
          <w:tcPr>
            <w:tcW w:w="1637" w:type="dxa"/>
            <w:tcBorders>
              <w:top w:val="single" w:sz="12" w:space="0" w:color="auto"/>
            </w:tcBorders>
          </w:tcPr>
          <w:p w14:paraId="0FC86167" w14:textId="02D7AECD" w:rsidR="00B46949" w:rsidRPr="009B3913" w:rsidRDefault="00A60934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Hollow spheroids</w:t>
            </w:r>
          </w:p>
        </w:tc>
        <w:tc>
          <w:tcPr>
            <w:tcW w:w="1627" w:type="dxa"/>
            <w:tcBorders>
              <w:top w:val="single" w:sz="12" w:space="0" w:color="auto"/>
            </w:tcBorders>
          </w:tcPr>
          <w:p w14:paraId="154D6391" w14:textId="4D25DFBA" w:rsidR="00B46949" w:rsidRPr="009B3913" w:rsidRDefault="00A60934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4273/500</w:t>
            </w:r>
          </w:p>
        </w:tc>
        <w:tc>
          <w:tcPr>
            <w:tcW w:w="1642" w:type="dxa"/>
            <w:tcBorders>
              <w:top w:val="single" w:sz="12" w:space="0" w:color="auto"/>
            </w:tcBorders>
          </w:tcPr>
          <w:p w14:paraId="54F17F86" w14:textId="339784C5" w:rsidR="00B46949" w:rsidRPr="009B3913" w:rsidRDefault="00A60934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30/1000</w:t>
            </w:r>
          </w:p>
        </w:tc>
        <w:tc>
          <w:tcPr>
            <w:tcW w:w="1521" w:type="dxa"/>
            <w:tcBorders>
              <w:top w:val="single" w:sz="12" w:space="0" w:color="auto"/>
            </w:tcBorders>
          </w:tcPr>
          <w:p w14:paraId="4FB62D51" w14:textId="06D32058" w:rsidR="00B46949" w:rsidRPr="009B3913" w:rsidRDefault="007E51B5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9B3913" w:rsidRPr="009B3913" w14:paraId="6A8222BB" w14:textId="77777777" w:rsidTr="00306DED">
        <w:tc>
          <w:tcPr>
            <w:tcW w:w="1879" w:type="dxa"/>
          </w:tcPr>
          <w:p w14:paraId="51FDF4BC" w14:textId="01D5334C" w:rsidR="00B46949" w:rsidRPr="009B3913" w:rsidRDefault="00CE172B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 w:hint="eastAsia"/>
                <w:sz w:val="24"/>
                <w:szCs w:val="24"/>
              </w:rPr>
              <w:t>Ni</w:t>
            </w:r>
            <w:r w:rsidRPr="009B391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P/Ni</w:t>
            </w:r>
            <w:r w:rsidRPr="009B391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F90AEE" w:rsidRPr="009B391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@NF</w:t>
            </w:r>
          </w:p>
        </w:tc>
        <w:tc>
          <w:tcPr>
            <w:tcW w:w="1637" w:type="dxa"/>
          </w:tcPr>
          <w:p w14:paraId="16A2B66D" w14:textId="3300AA6D" w:rsidR="00B46949" w:rsidRPr="009B3913" w:rsidRDefault="00CE172B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honeycomb-like</w:t>
            </w:r>
          </w:p>
        </w:tc>
        <w:tc>
          <w:tcPr>
            <w:tcW w:w="1627" w:type="dxa"/>
          </w:tcPr>
          <w:p w14:paraId="7B3D3D2D" w14:textId="7B4E4A7F" w:rsidR="00B46949" w:rsidRPr="009B3913" w:rsidRDefault="00CE172B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3254.1/500</w:t>
            </w:r>
          </w:p>
        </w:tc>
        <w:tc>
          <w:tcPr>
            <w:tcW w:w="1642" w:type="dxa"/>
          </w:tcPr>
          <w:p w14:paraId="7760CF6C" w14:textId="60B06960" w:rsidR="00B46949" w:rsidRPr="009B3913" w:rsidRDefault="00CE172B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25/</w:t>
            </w:r>
            <w:r w:rsidR="00A9356E" w:rsidRPr="009B3913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521" w:type="dxa"/>
          </w:tcPr>
          <w:p w14:paraId="5802479C" w14:textId="6359B814" w:rsidR="00B46949" w:rsidRPr="009B3913" w:rsidRDefault="007E51B5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B3913" w:rsidRPr="009B3913" w14:paraId="79ABBE46" w14:textId="77777777" w:rsidTr="00306DED">
        <w:tc>
          <w:tcPr>
            <w:tcW w:w="1879" w:type="dxa"/>
          </w:tcPr>
          <w:p w14:paraId="1D7B51D4" w14:textId="667299A0" w:rsidR="00B46949" w:rsidRPr="009B3913" w:rsidRDefault="00A9356E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9B3913"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iSe</w:t>
            </w:r>
            <w:r w:rsidRPr="009B391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@NiO</w:t>
            </w:r>
          </w:p>
        </w:tc>
        <w:tc>
          <w:tcPr>
            <w:tcW w:w="1637" w:type="dxa"/>
          </w:tcPr>
          <w:p w14:paraId="1EFEE917" w14:textId="6891753C" w:rsidR="00B46949" w:rsidRPr="009B3913" w:rsidRDefault="00A9356E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 w:hint="eastAsia"/>
                <w:sz w:val="24"/>
                <w:szCs w:val="24"/>
              </w:rPr>
              <w:t>h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ierarchical</w:t>
            </w:r>
          </w:p>
        </w:tc>
        <w:tc>
          <w:tcPr>
            <w:tcW w:w="1627" w:type="dxa"/>
          </w:tcPr>
          <w:p w14:paraId="3440DE3D" w14:textId="23EBD5B1" w:rsidR="00B46949" w:rsidRPr="009B3913" w:rsidRDefault="00A9356E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1512/500</w:t>
            </w:r>
          </w:p>
        </w:tc>
        <w:tc>
          <w:tcPr>
            <w:tcW w:w="1642" w:type="dxa"/>
          </w:tcPr>
          <w:p w14:paraId="379A9D8E" w14:textId="6C4B5AB8" w:rsidR="00B46949" w:rsidRPr="009B3913" w:rsidRDefault="00A9356E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0/1000</w:t>
            </w:r>
          </w:p>
        </w:tc>
        <w:tc>
          <w:tcPr>
            <w:tcW w:w="1521" w:type="dxa"/>
          </w:tcPr>
          <w:p w14:paraId="419B30CB" w14:textId="0077258E" w:rsidR="00B46949" w:rsidRPr="009B3913" w:rsidRDefault="007E51B5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B3913" w:rsidRPr="009B3913" w14:paraId="42B8648D" w14:textId="77777777" w:rsidTr="00306DED">
        <w:tc>
          <w:tcPr>
            <w:tcW w:w="1879" w:type="dxa"/>
          </w:tcPr>
          <w:p w14:paraId="4CAF7E29" w14:textId="03E48864" w:rsidR="00B46949" w:rsidRPr="009B3913" w:rsidRDefault="00D76054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B391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9B391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/RuO</w:t>
            </w:r>
            <w:r w:rsidRPr="009B391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/C</w:t>
            </w:r>
          </w:p>
        </w:tc>
        <w:tc>
          <w:tcPr>
            <w:tcW w:w="1637" w:type="dxa"/>
          </w:tcPr>
          <w:p w14:paraId="0387D91E" w14:textId="033113E1" w:rsidR="00B46949" w:rsidRPr="009B3913" w:rsidRDefault="003F11EA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anopartic</w:t>
            </w:r>
            <w:r w:rsidR="00797BD6" w:rsidRPr="009B3913">
              <w:rPr>
                <w:rFonts w:ascii="Times New Roman" w:hAnsi="Times New Roman" w:cs="Times New Roman"/>
                <w:sz w:val="24"/>
                <w:szCs w:val="24"/>
              </w:rPr>
              <w:t>le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</w:tcPr>
          <w:p w14:paraId="0DA10ECC" w14:textId="4DCF00D5" w:rsidR="00B46949" w:rsidRPr="009B3913" w:rsidRDefault="00D76054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296/200</w:t>
            </w:r>
          </w:p>
        </w:tc>
        <w:tc>
          <w:tcPr>
            <w:tcW w:w="1642" w:type="dxa"/>
          </w:tcPr>
          <w:p w14:paraId="76C152BE" w14:textId="105269C5" w:rsidR="00B46949" w:rsidRPr="009B3913" w:rsidRDefault="00D76054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6/500</w:t>
            </w:r>
          </w:p>
        </w:tc>
        <w:tc>
          <w:tcPr>
            <w:tcW w:w="1521" w:type="dxa"/>
          </w:tcPr>
          <w:p w14:paraId="71902A6C" w14:textId="5F6300DD" w:rsidR="00B46949" w:rsidRPr="009B3913" w:rsidRDefault="007E51B5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B3913" w:rsidRPr="009B3913" w14:paraId="51A64486" w14:textId="77777777" w:rsidTr="00306DED">
        <w:tc>
          <w:tcPr>
            <w:tcW w:w="1879" w:type="dxa"/>
          </w:tcPr>
          <w:p w14:paraId="36F63DAE" w14:textId="041AA345" w:rsidR="00B46949" w:rsidRPr="009B3913" w:rsidRDefault="00797BD6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B391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637" w:type="dxa"/>
          </w:tcPr>
          <w:p w14:paraId="1FA9087E" w14:textId="406A1D69" w:rsidR="00B46949" w:rsidRPr="009B3913" w:rsidRDefault="00797BD6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anoparticles</w:t>
            </w:r>
          </w:p>
        </w:tc>
        <w:tc>
          <w:tcPr>
            <w:tcW w:w="1627" w:type="dxa"/>
          </w:tcPr>
          <w:p w14:paraId="32B779CE" w14:textId="31B038E8" w:rsidR="00B46949" w:rsidRPr="009B3913" w:rsidRDefault="00797BD6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104.4/200</w:t>
            </w:r>
          </w:p>
        </w:tc>
        <w:tc>
          <w:tcPr>
            <w:tcW w:w="1642" w:type="dxa"/>
          </w:tcPr>
          <w:p w14:paraId="43C897DF" w14:textId="6E8FBA98" w:rsidR="00B46949" w:rsidRPr="009B3913" w:rsidRDefault="00797BD6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0/500</w:t>
            </w:r>
          </w:p>
        </w:tc>
        <w:tc>
          <w:tcPr>
            <w:tcW w:w="1521" w:type="dxa"/>
          </w:tcPr>
          <w:p w14:paraId="01771D28" w14:textId="4AAB85A6" w:rsidR="00B46949" w:rsidRPr="009B3913" w:rsidRDefault="007E51B5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B3913" w:rsidRPr="009B3913" w14:paraId="0ED2DC96" w14:textId="77777777" w:rsidTr="00306DED">
        <w:tc>
          <w:tcPr>
            <w:tcW w:w="1879" w:type="dxa"/>
          </w:tcPr>
          <w:p w14:paraId="379A9023" w14:textId="20C6AE99" w:rsidR="00B46949" w:rsidRPr="009B3913" w:rsidRDefault="00FC6297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o-Ni</w:t>
            </w:r>
            <w:r w:rsidRPr="009B391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637" w:type="dxa"/>
          </w:tcPr>
          <w:p w14:paraId="3F9862DC" w14:textId="2A8457FD" w:rsidR="00B46949" w:rsidRPr="009B3913" w:rsidRDefault="00FC6297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D umbrella-like</w:t>
            </w:r>
          </w:p>
        </w:tc>
        <w:tc>
          <w:tcPr>
            <w:tcW w:w="1627" w:type="dxa"/>
          </w:tcPr>
          <w:p w14:paraId="54156B16" w14:textId="3563D2C4" w:rsidR="00B46949" w:rsidRPr="009B3913" w:rsidRDefault="00306DED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331/100</w:t>
            </w:r>
          </w:p>
        </w:tc>
        <w:tc>
          <w:tcPr>
            <w:tcW w:w="1642" w:type="dxa"/>
          </w:tcPr>
          <w:p w14:paraId="54BA0AAD" w14:textId="0DEF5F8C" w:rsidR="00B46949" w:rsidRPr="009B3913" w:rsidRDefault="00FC6297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47/1000</w:t>
            </w:r>
          </w:p>
        </w:tc>
        <w:tc>
          <w:tcPr>
            <w:tcW w:w="1521" w:type="dxa"/>
          </w:tcPr>
          <w:p w14:paraId="003866F8" w14:textId="0B2F1A84" w:rsidR="00B46949" w:rsidRPr="009B3913" w:rsidRDefault="007E51B5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B3913" w:rsidRPr="009B3913" w14:paraId="4ED999A8" w14:textId="77777777" w:rsidTr="00306DED">
        <w:tc>
          <w:tcPr>
            <w:tcW w:w="1879" w:type="dxa"/>
            <w:tcBorders>
              <w:bottom w:val="single" w:sz="12" w:space="0" w:color="auto"/>
            </w:tcBorders>
          </w:tcPr>
          <w:p w14:paraId="44E0100B" w14:textId="5C935B02" w:rsidR="00306DED" w:rsidRPr="009B3913" w:rsidRDefault="00306DED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</w:pPr>
            <w:r w:rsidRPr="009B39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</w:t>
            </w:r>
            <w:r w:rsidRPr="009B3913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5</w:t>
            </w:r>
            <w:r w:rsidRPr="009B39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</w:t>
            </w:r>
            <w:r w:rsidRPr="009B3913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4</w:t>
            </w:r>
            <w:r w:rsidR="007378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@</w:t>
            </w:r>
            <w:r w:rsidRPr="009B39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NiSe</w:t>
            </w:r>
            <w:r w:rsidRPr="009B3913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637" w:type="dxa"/>
            <w:tcBorders>
              <w:bottom w:val="single" w:sz="12" w:space="0" w:color="auto"/>
            </w:tcBorders>
          </w:tcPr>
          <w:p w14:paraId="62D44040" w14:textId="3EA08601" w:rsidR="00306DED" w:rsidRPr="009B3913" w:rsidRDefault="00306DED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Nanoflower-like</w:t>
            </w:r>
          </w:p>
        </w:tc>
        <w:tc>
          <w:tcPr>
            <w:tcW w:w="1627" w:type="dxa"/>
            <w:tcBorders>
              <w:bottom w:val="single" w:sz="12" w:space="0" w:color="auto"/>
            </w:tcBorders>
          </w:tcPr>
          <w:p w14:paraId="03B1B151" w14:textId="2E658C75" w:rsidR="00306DED" w:rsidRPr="009B3913" w:rsidRDefault="00306DED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1</w:t>
            </w:r>
            <w:r w:rsidRPr="009B39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9090/100</w:t>
            </w:r>
          </w:p>
        </w:tc>
        <w:tc>
          <w:tcPr>
            <w:tcW w:w="1642" w:type="dxa"/>
            <w:tcBorders>
              <w:bottom w:val="single" w:sz="12" w:space="0" w:color="auto"/>
            </w:tcBorders>
          </w:tcPr>
          <w:p w14:paraId="52EC30A3" w14:textId="7568370D" w:rsidR="00306DED" w:rsidRPr="009B3913" w:rsidRDefault="00306DED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2</w:t>
            </w:r>
            <w:r w:rsidRPr="009B39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02/600</w:t>
            </w:r>
          </w:p>
        </w:tc>
        <w:tc>
          <w:tcPr>
            <w:tcW w:w="1521" w:type="dxa"/>
            <w:tcBorders>
              <w:bottom w:val="single" w:sz="12" w:space="0" w:color="auto"/>
            </w:tcBorders>
          </w:tcPr>
          <w:p w14:paraId="4A12D09B" w14:textId="0267FDD7" w:rsidR="00306DED" w:rsidRPr="009B3913" w:rsidRDefault="00306DED" w:rsidP="00BE3EB4">
            <w:pPr>
              <w:pStyle w:val="Caption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3913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T</w:t>
            </w:r>
            <w:r w:rsidRPr="009B39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his work</w:t>
            </w:r>
          </w:p>
        </w:tc>
      </w:tr>
    </w:tbl>
    <w:p w14:paraId="4E41BB7D" w14:textId="77777777" w:rsidR="002506A5" w:rsidRPr="00C51253" w:rsidRDefault="002506A5" w:rsidP="002506A5">
      <w:pPr>
        <w:pStyle w:val="Caption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51253">
        <w:rPr>
          <w:rFonts w:ascii="Times New Roman" w:hAnsi="Times New Roman" w:cs="Times New Roman"/>
          <w:sz w:val="24"/>
          <w:szCs w:val="24"/>
        </w:rPr>
        <w:t>[1</w:t>
      </w:r>
      <w:r w:rsidRPr="00C51253">
        <w:rPr>
          <w:rFonts w:ascii="Times New Roman" w:hAnsi="Times New Roman" w:cs="Times New Roman" w:hint="eastAsia"/>
          <w:sz w:val="24"/>
          <w:szCs w:val="24"/>
        </w:rPr>
        <w:t>]</w:t>
      </w:r>
      <w:r w:rsidRPr="00C51253">
        <w:rPr>
          <w:rFonts w:ascii="Times New Roman" w:hAnsi="Times New Roman" w:cs="Times New Roman"/>
          <w:sz w:val="24"/>
          <w:szCs w:val="24"/>
        </w:rPr>
        <w:t xml:space="preserve"> Yoo H, Lee G H and Kim D W 2021 J. </w:t>
      </w:r>
      <w:r w:rsidRPr="00C51253">
        <w:rPr>
          <w:rFonts w:ascii="Times New Roman" w:hAnsi="Times New Roman" w:cs="Times New Roman"/>
          <w:i/>
          <w:iCs/>
          <w:sz w:val="24"/>
          <w:szCs w:val="24"/>
        </w:rPr>
        <w:t>Alloys Compd.</w:t>
      </w:r>
      <w:r w:rsidRPr="00C51253">
        <w:rPr>
          <w:rFonts w:ascii="Times New Roman" w:hAnsi="Times New Roman" w:cs="Times New Roman"/>
          <w:sz w:val="24"/>
          <w:szCs w:val="24"/>
        </w:rPr>
        <w:t xml:space="preserve"> </w:t>
      </w:r>
      <w:r w:rsidRPr="00C51253">
        <w:rPr>
          <w:rFonts w:ascii="Times New Roman" w:hAnsi="Times New Roman" w:cs="Times New Roman"/>
          <w:b/>
          <w:bCs/>
          <w:sz w:val="24"/>
          <w:szCs w:val="24"/>
        </w:rPr>
        <w:t>856</w:t>
      </w:r>
      <w:r w:rsidRPr="00C51253">
        <w:rPr>
          <w:rFonts w:ascii="Times New Roman" w:hAnsi="Times New Roman" w:cs="Times New Roman"/>
          <w:sz w:val="24"/>
          <w:szCs w:val="24"/>
        </w:rPr>
        <w:t xml:space="preserve"> 158269</w:t>
      </w:r>
    </w:p>
    <w:p w14:paraId="4AC27AE2" w14:textId="77777777" w:rsidR="002506A5" w:rsidRPr="00C51253" w:rsidRDefault="002506A5" w:rsidP="002506A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51253">
        <w:rPr>
          <w:rFonts w:ascii="Times New Roman" w:hAnsi="Times New Roman" w:cs="Times New Roman"/>
          <w:sz w:val="24"/>
          <w:szCs w:val="24"/>
        </w:rPr>
        <w:t xml:space="preserve">[2] </w:t>
      </w:r>
      <w:r w:rsidRPr="00C51253">
        <w:rPr>
          <w:rFonts w:ascii="Times New Roman" w:hAnsi="Times New Roman" w:cs="Times New Roman"/>
          <w:noProof/>
          <w:sz w:val="24"/>
          <w:szCs w:val="24"/>
        </w:rPr>
        <w:t xml:space="preserve">Ran Z Q,  Shu C Z, Hou Z Q, Zhang W B, Yan Y, He M and Long J P 2021 </w:t>
      </w:r>
      <w:r w:rsidRPr="00C51253">
        <w:rPr>
          <w:rFonts w:ascii="Times New Roman" w:hAnsi="Times New Roman" w:cs="Times New Roman"/>
          <w:i/>
          <w:noProof/>
          <w:sz w:val="24"/>
          <w:szCs w:val="24"/>
        </w:rPr>
        <w:t>Chem. Eng. J.</w:t>
      </w:r>
      <w:r w:rsidRPr="00C5125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51253">
        <w:rPr>
          <w:rFonts w:ascii="Times New Roman" w:hAnsi="Times New Roman" w:cs="Times New Roman"/>
          <w:b/>
          <w:noProof/>
          <w:sz w:val="24"/>
          <w:szCs w:val="24"/>
        </w:rPr>
        <w:t>413</w:t>
      </w:r>
      <w:r w:rsidRPr="00C51253">
        <w:rPr>
          <w:rFonts w:ascii="Times New Roman" w:hAnsi="Times New Roman" w:cs="Times New Roman"/>
          <w:sz w:val="24"/>
          <w:szCs w:val="24"/>
        </w:rPr>
        <w:t xml:space="preserve"> 127404</w:t>
      </w:r>
    </w:p>
    <w:p w14:paraId="21F10D17" w14:textId="77777777" w:rsidR="002506A5" w:rsidRPr="00C51253" w:rsidRDefault="002506A5" w:rsidP="002506A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51253">
        <w:rPr>
          <w:rFonts w:ascii="Times New Roman" w:hAnsi="Times New Roman" w:cs="Times New Roman"/>
          <w:bCs/>
          <w:sz w:val="24"/>
          <w:szCs w:val="24"/>
        </w:rPr>
        <w:t xml:space="preserve">[3] </w:t>
      </w:r>
      <w:r w:rsidRPr="00C51253">
        <w:rPr>
          <w:rFonts w:ascii="Times New Roman" w:hAnsi="Times New Roman" w:cs="Times New Roman"/>
          <w:noProof/>
          <w:sz w:val="24"/>
          <w:szCs w:val="24"/>
        </w:rPr>
        <w:t xml:space="preserve">Wen X J, Ran Z Q, Zheng R X, Du D Y, Zhao C, Li R J, Xu H Y, Zeng T and Shu C Z 2022 </w:t>
      </w:r>
      <w:r w:rsidRPr="00C51253">
        <w:rPr>
          <w:rFonts w:ascii="Times New Roman" w:hAnsi="Times New Roman" w:cs="Times New Roman"/>
          <w:i/>
          <w:noProof/>
          <w:sz w:val="24"/>
          <w:szCs w:val="24"/>
        </w:rPr>
        <w:t>J. Alloys Compd</w:t>
      </w:r>
      <w:r w:rsidRPr="00C5125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C51253">
        <w:rPr>
          <w:rFonts w:ascii="Times New Roman" w:hAnsi="Times New Roman" w:cs="Times New Roman"/>
          <w:b/>
          <w:noProof/>
          <w:sz w:val="24"/>
          <w:szCs w:val="24"/>
        </w:rPr>
        <w:t>901</w:t>
      </w:r>
      <w:r w:rsidRPr="00C51253">
        <w:rPr>
          <w:rFonts w:ascii="Times New Roman" w:hAnsi="Times New Roman" w:cs="Times New Roman"/>
          <w:noProof/>
          <w:sz w:val="24"/>
          <w:szCs w:val="24"/>
        </w:rPr>
        <w:t xml:space="preserve"> 163703</w:t>
      </w:r>
    </w:p>
    <w:p w14:paraId="378FEECB" w14:textId="77777777" w:rsidR="002506A5" w:rsidRPr="00C51253" w:rsidRDefault="002506A5" w:rsidP="002506A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51253">
        <w:rPr>
          <w:rFonts w:ascii="Times New Roman" w:hAnsi="Times New Roman" w:cs="Times New Roman"/>
          <w:sz w:val="24"/>
          <w:szCs w:val="24"/>
        </w:rPr>
        <w:t xml:space="preserve">[4] Wang S Z, Hu J W, Gui X F, Lin S D and Tu Y Y 2021 </w:t>
      </w:r>
      <w:r w:rsidRPr="00C51253">
        <w:rPr>
          <w:rFonts w:ascii="Times New Roman" w:hAnsi="Times New Roman" w:cs="Times New Roman"/>
          <w:i/>
          <w:sz w:val="24"/>
          <w:szCs w:val="24"/>
        </w:rPr>
        <w:t>Solid State Ion</w:t>
      </w:r>
      <w:r w:rsidRPr="00C51253">
        <w:rPr>
          <w:rFonts w:ascii="Times New Roman" w:hAnsi="Times New Roman" w:cs="Times New Roman"/>
          <w:sz w:val="24"/>
          <w:szCs w:val="24"/>
        </w:rPr>
        <w:t xml:space="preserve"> </w:t>
      </w:r>
      <w:r w:rsidRPr="00C51253">
        <w:rPr>
          <w:rFonts w:ascii="Times New Roman" w:hAnsi="Times New Roman" w:cs="Times New Roman"/>
          <w:b/>
          <w:sz w:val="24"/>
          <w:szCs w:val="24"/>
        </w:rPr>
        <w:t>372</w:t>
      </w:r>
      <w:r w:rsidRPr="00C51253">
        <w:rPr>
          <w:rFonts w:ascii="Times New Roman" w:hAnsi="Times New Roman" w:cs="Times New Roman"/>
          <w:sz w:val="24"/>
          <w:szCs w:val="24"/>
        </w:rPr>
        <w:t xml:space="preserve"> 115773</w:t>
      </w:r>
    </w:p>
    <w:p w14:paraId="27C8A782" w14:textId="77777777" w:rsidR="002506A5" w:rsidRPr="00C51253" w:rsidRDefault="002506A5" w:rsidP="002506A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51253">
        <w:rPr>
          <w:rFonts w:ascii="Times New Roman" w:hAnsi="Times New Roman" w:cs="Times New Roman"/>
          <w:sz w:val="24"/>
          <w:szCs w:val="24"/>
        </w:rPr>
        <w:t>[5]</w:t>
      </w:r>
      <w:r w:rsidRPr="00C51253">
        <w:rPr>
          <w:rFonts w:ascii="Times New Roman" w:hAnsi="Times New Roman" w:cs="Times New Roman"/>
          <w:noProof/>
          <w:sz w:val="24"/>
          <w:szCs w:val="24"/>
        </w:rPr>
        <w:t xml:space="preserve"> Ran Z Q, Shu C Z, Hou Z Q, Hei P, Yang T S, Liang R X, Li J B and Long J P 2020 </w:t>
      </w:r>
      <w:r w:rsidRPr="00C51253">
        <w:rPr>
          <w:rFonts w:ascii="Times New Roman" w:hAnsi="Times New Roman" w:cs="Times New Roman"/>
          <w:i/>
          <w:iCs/>
          <w:noProof/>
          <w:sz w:val="24"/>
          <w:szCs w:val="24"/>
        </w:rPr>
        <w:t>Electrochim. Acta</w:t>
      </w:r>
      <w:r w:rsidRPr="00C5125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51253">
        <w:rPr>
          <w:rFonts w:ascii="Times New Roman" w:hAnsi="Times New Roman" w:cs="Times New Roman"/>
          <w:b/>
          <w:noProof/>
          <w:sz w:val="24"/>
          <w:szCs w:val="24"/>
        </w:rPr>
        <w:t>337</w:t>
      </w:r>
      <w:r w:rsidRPr="00C51253">
        <w:rPr>
          <w:rFonts w:ascii="Times New Roman" w:hAnsi="Times New Roman" w:cs="Times New Roman"/>
          <w:noProof/>
          <w:sz w:val="24"/>
          <w:szCs w:val="24"/>
        </w:rPr>
        <w:t xml:space="preserve"> 135295</w:t>
      </w:r>
    </w:p>
    <w:p w14:paraId="57CEDDD2" w14:textId="77777777" w:rsidR="002506A5" w:rsidRPr="006D3963" w:rsidRDefault="002506A5" w:rsidP="002506A5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51253">
        <w:rPr>
          <w:rFonts w:ascii="Times New Roman" w:hAnsi="Times New Roman" w:cs="Times New Roman"/>
          <w:sz w:val="24"/>
          <w:szCs w:val="24"/>
        </w:rPr>
        <w:t xml:space="preserve">[6] Hou Z Q, Shu C Z, Hei P, Yang T S, Zheng R X, Ran Z Q and Long J P 2020 </w:t>
      </w:r>
      <w:r w:rsidRPr="00C51253">
        <w:rPr>
          <w:rFonts w:ascii="Times New Roman" w:hAnsi="Times New Roman" w:cs="Times New Roman"/>
          <w:i/>
          <w:sz w:val="24"/>
          <w:szCs w:val="24"/>
        </w:rPr>
        <w:t>Nanoscale</w:t>
      </w:r>
      <w:r w:rsidRPr="00C51253">
        <w:rPr>
          <w:rFonts w:ascii="Times New Roman" w:hAnsi="Times New Roman" w:cs="Times New Roman"/>
          <w:sz w:val="24"/>
          <w:szCs w:val="24"/>
        </w:rPr>
        <w:t xml:space="preserve"> </w:t>
      </w:r>
      <w:r w:rsidRPr="00C51253">
        <w:rPr>
          <w:rFonts w:ascii="Times New Roman" w:hAnsi="Times New Roman" w:cs="Times New Roman"/>
          <w:b/>
          <w:sz w:val="24"/>
          <w:szCs w:val="24"/>
        </w:rPr>
        <w:t>12</w:t>
      </w:r>
      <w:r w:rsidRPr="00C51253">
        <w:rPr>
          <w:rFonts w:ascii="Times New Roman" w:hAnsi="Times New Roman" w:cs="Times New Roman"/>
          <w:sz w:val="24"/>
          <w:szCs w:val="24"/>
        </w:rPr>
        <w:t xml:space="preserve"> 6785-6794</w:t>
      </w:r>
    </w:p>
    <w:sectPr w:rsidR="002506A5" w:rsidRPr="006D3963" w:rsidSect="00FF38DE">
      <w:pgSz w:w="11906" w:h="16838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C9C6FB" w14:textId="77777777" w:rsidR="00F77A44" w:rsidRDefault="00F77A44" w:rsidP="00BE0C6D">
      <w:r>
        <w:separator/>
      </w:r>
    </w:p>
  </w:endnote>
  <w:endnote w:type="continuationSeparator" w:id="0">
    <w:p w14:paraId="3FBE9354" w14:textId="77777777" w:rsidR="00F77A44" w:rsidRDefault="00F77A44" w:rsidP="00BE0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E23E77" w14:textId="77777777" w:rsidR="00F77A44" w:rsidRDefault="00F77A44" w:rsidP="00BE0C6D">
      <w:r>
        <w:separator/>
      </w:r>
    </w:p>
  </w:footnote>
  <w:footnote w:type="continuationSeparator" w:id="0">
    <w:p w14:paraId="73D44E01" w14:textId="77777777" w:rsidR="00F77A44" w:rsidRDefault="00F77A44" w:rsidP="00BE0C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A5E58"/>
    <w:multiLevelType w:val="hybridMultilevel"/>
    <w:tmpl w:val="CDFE0A8C"/>
    <w:lvl w:ilvl="0" w:tplc="FF20F44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8AB0DD8"/>
    <w:multiLevelType w:val="hybridMultilevel"/>
    <w:tmpl w:val="ECBA2436"/>
    <w:lvl w:ilvl="0" w:tplc="B0BA5024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 Materials Chemistry A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rsrptpxa99dx5exszmxff2ge0sdfvtrswz2&quot;&gt;My EndNote Library&lt;record-ids&gt;&lt;item&gt;6&lt;/item&gt;&lt;item&gt;20&lt;/item&gt;&lt;item&gt;29&lt;/item&gt;&lt;item&gt;36&lt;/item&gt;&lt;item&gt;40&lt;/item&gt;&lt;item&gt;46&lt;/item&gt;&lt;item&gt;50&lt;/item&gt;&lt;item&gt;54&lt;/item&gt;&lt;item&gt;55&lt;/item&gt;&lt;item&gt;56&lt;/item&gt;&lt;item&gt;58&lt;/item&gt;&lt;item&gt;62&lt;/item&gt;&lt;item&gt;66&lt;/item&gt;&lt;item&gt;74&lt;/item&gt;&lt;item&gt;81&lt;/item&gt;&lt;item&gt;85&lt;/item&gt;&lt;item&gt;87&lt;/item&gt;&lt;item&gt;105&lt;/item&gt;&lt;item&gt;106&lt;/item&gt;&lt;item&gt;107&lt;/item&gt;&lt;item&gt;108&lt;/item&gt;&lt;item&gt;109&lt;/item&gt;&lt;item&gt;110&lt;/item&gt;&lt;item&gt;112&lt;/item&gt;&lt;item&gt;113&lt;/item&gt;&lt;item&gt;114&lt;/item&gt;&lt;item&gt;117&lt;/item&gt;&lt;item&gt;118&lt;/item&gt;&lt;item&gt;119&lt;/item&gt;&lt;item&gt;120&lt;/item&gt;&lt;item&gt;126&lt;/item&gt;&lt;item&gt;130&lt;/item&gt;&lt;item&gt;131&lt;/item&gt;&lt;item&gt;137&lt;/item&gt;&lt;item&gt;141&lt;/item&gt;&lt;item&gt;142&lt;/item&gt;&lt;item&gt;150&lt;/item&gt;&lt;item&gt;156&lt;/item&gt;&lt;item&gt;157&lt;/item&gt;&lt;item&gt;158&lt;/item&gt;&lt;item&gt;162&lt;/item&gt;&lt;item&gt;163&lt;/item&gt;&lt;item&gt;164&lt;/item&gt;&lt;item&gt;166&lt;/item&gt;&lt;item&gt;167&lt;/item&gt;&lt;item&gt;171&lt;/item&gt;&lt;item&gt;173&lt;/item&gt;&lt;item&gt;183&lt;/item&gt;&lt;item&gt;187&lt;/item&gt;&lt;item&gt;188&lt;/item&gt;&lt;item&gt;191&lt;/item&gt;&lt;item&gt;199&lt;/item&gt;&lt;item&gt;241&lt;/item&gt;&lt;item&gt;252&lt;/item&gt;&lt;item&gt;264&lt;/item&gt;&lt;item&gt;273&lt;/item&gt;&lt;item&gt;288&lt;/item&gt;&lt;item&gt;307&lt;/item&gt;&lt;item&gt;366&lt;/item&gt;&lt;item&gt;394&lt;/item&gt;&lt;item&gt;420&lt;/item&gt;&lt;item&gt;462&lt;/item&gt;&lt;item&gt;484&lt;/item&gt;&lt;item&gt;485&lt;/item&gt;&lt;/record-ids&gt;&lt;/item&gt;&lt;/Libraries&gt;"/>
  </w:docVars>
  <w:rsids>
    <w:rsidRoot w:val="00B71300"/>
    <w:rsid w:val="00004114"/>
    <w:rsid w:val="0000478C"/>
    <w:rsid w:val="00004920"/>
    <w:rsid w:val="00005DD4"/>
    <w:rsid w:val="00010112"/>
    <w:rsid w:val="00012E7A"/>
    <w:rsid w:val="000141BF"/>
    <w:rsid w:val="00015950"/>
    <w:rsid w:val="00024198"/>
    <w:rsid w:val="00035D10"/>
    <w:rsid w:val="000413C3"/>
    <w:rsid w:val="00044132"/>
    <w:rsid w:val="00044D58"/>
    <w:rsid w:val="00065599"/>
    <w:rsid w:val="00066403"/>
    <w:rsid w:val="00071316"/>
    <w:rsid w:val="000733A0"/>
    <w:rsid w:val="000775E5"/>
    <w:rsid w:val="000809E2"/>
    <w:rsid w:val="000823D4"/>
    <w:rsid w:val="000825CA"/>
    <w:rsid w:val="00090C70"/>
    <w:rsid w:val="000914E8"/>
    <w:rsid w:val="0009227E"/>
    <w:rsid w:val="000954D1"/>
    <w:rsid w:val="00095B09"/>
    <w:rsid w:val="000A1741"/>
    <w:rsid w:val="000A40AA"/>
    <w:rsid w:val="000A4823"/>
    <w:rsid w:val="000A6CFC"/>
    <w:rsid w:val="000B1E0A"/>
    <w:rsid w:val="000B6E59"/>
    <w:rsid w:val="000C2D2A"/>
    <w:rsid w:val="000C7239"/>
    <w:rsid w:val="000C7DA0"/>
    <w:rsid w:val="000D383A"/>
    <w:rsid w:val="000E0DCC"/>
    <w:rsid w:val="000E2824"/>
    <w:rsid w:val="000E2D49"/>
    <w:rsid w:val="000E6C10"/>
    <w:rsid w:val="000E7CF7"/>
    <w:rsid w:val="000F0EF4"/>
    <w:rsid w:val="00101346"/>
    <w:rsid w:val="00102709"/>
    <w:rsid w:val="0010306A"/>
    <w:rsid w:val="001272B1"/>
    <w:rsid w:val="0012770B"/>
    <w:rsid w:val="00137499"/>
    <w:rsid w:val="00140077"/>
    <w:rsid w:val="001433BB"/>
    <w:rsid w:val="00144D62"/>
    <w:rsid w:val="0014598A"/>
    <w:rsid w:val="00147D63"/>
    <w:rsid w:val="00162DE7"/>
    <w:rsid w:val="001672FB"/>
    <w:rsid w:val="00167FBD"/>
    <w:rsid w:val="00173819"/>
    <w:rsid w:val="00173E3E"/>
    <w:rsid w:val="00175610"/>
    <w:rsid w:val="00176B8F"/>
    <w:rsid w:val="001811BC"/>
    <w:rsid w:val="001821A6"/>
    <w:rsid w:val="001833B0"/>
    <w:rsid w:val="001841AF"/>
    <w:rsid w:val="00187ED4"/>
    <w:rsid w:val="00191424"/>
    <w:rsid w:val="001930BA"/>
    <w:rsid w:val="00193CFA"/>
    <w:rsid w:val="0019422D"/>
    <w:rsid w:val="001942DE"/>
    <w:rsid w:val="00195E1B"/>
    <w:rsid w:val="00196ECD"/>
    <w:rsid w:val="001A1009"/>
    <w:rsid w:val="001A452A"/>
    <w:rsid w:val="001B06B2"/>
    <w:rsid w:val="001B2059"/>
    <w:rsid w:val="001B436A"/>
    <w:rsid w:val="001C0174"/>
    <w:rsid w:val="001C1A0A"/>
    <w:rsid w:val="001C21CE"/>
    <w:rsid w:val="001C2580"/>
    <w:rsid w:val="001C3483"/>
    <w:rsid w:val="001C3D30"/>
    <w:rsid w:val="001C3FDA"/>
    <w:rsid w:val="001C4DCA"/>
    <w:rsid w:val="001C5B7D"/>
    <w:rsid w:val="001C612F"/>
    <w:rsid w:val="001D360D"/>
    <w:rsid w:val="001D4236"/>
    <w:rsid w:val="001D63CE"/>
    <w:rsid w:val="001E1EF4"/>
    <w:rsid w:val="001E24EA"/>
    <w:rsid w:val="001E4FC0"/>
    <w:rsid w:val="001E511F"/>
    <w:rsid w:val="001F089D"/>
    <w:rsid w:val="001F0FEC"/>
    <w:rsid w:val="001F199A"/>
    <w:rsid w:val="0020049A"/>
    <w:rsid w:val="00200639"/>
    <w:rsid w:val="0020098B"/>
    <w:rsid w:val="00207F64"/>
    <w:rsid w:val="00212293"/>
    <w:rsid w:val="002122D6"/>
    <w:rsid w:val="00215056"/>
    <w:rsid w:val="00215C1A"/>
    <w:rsid w:val="00216936"/>
    <w:rsid w:val="00220988"/>
    <w:rsid w:val="00222C16"/>
    <w:rsid w:val="00223C56"/>
    <w:rsid w:val="00225B0C"/>
    <w:rsid w:val="002263F8"/>
    <w:rsid w:val="00227361"/>
    <w:rsid w:val="00230955"/>
    <w:rsid w:val="00231505"/>
    <w:rsid w:val="00231F4F"/>
    <w:rsid w:val="00231FC1"/>
    <w:rsid w:val="002368A8"/>
    <w:rsid w:val="00236FD9"/>
    <w:rsid w:val="00237452"/>
    <w:rsid w:val="00240A45"/>
    <w:rsid w:val="002506A5"/>
    <w:rsid w:val="00255673"/>
    <w:rsid w:val="00260AEE"/>
    <w:rsid w:val="002646F9"/>
    <w:rsid w:val="00265C28"/>
    <w:rsid w:val="0026652D"/>
    <w:rsid w:val="00275724"/>
    <w:rsid w:val="002757BE"/>
    <w:rsid w:val="00275C94"/>
    <w:rsid w:val="00277D65"/>
    <w:rsid w:val="00280506"/>
    <w:rsid w:val="00280636"/>
    <w:rsid w:val="00281D67"/>
    <w:rsid w:val="0028390E"/>
    <w:rsid w:val="00284B07"/>
    <w:rsid w:val="00286C1A"/>
    <w:rsid w:val="002907ED"/>
    <w:rsid w:val="0029312A"/>
    <w:rsid w:val="002936CC"/>
    <w:rsid w:val="00294962"/>
    <w:rsid w:val="002968AA"/>
    <w:rsid w:val="00296B8F"/>
    <w:rsid w:val="00297C35"/>
    <w:rsid w:val="002A395B"/>
    <w:rsid w:val="002A5E73"/>
    <w:rsid w:val="002A6AE4"/>
    <w:rsid w:val="002A72E9"/>
    <w:rsid w:val="002B0DA1"/>
    <w:rsid w:val="002B0E50"/>
    <w:rsid w:val="002B541C"/>
    <w:rsid w:val="002B5B5E"/>
    <w:rsid w:val="002B6420"/>
    <w:rsid w:val="002B692A"/>
    <w:rsid w:val="002B760C"/>
    <w:rsid w:val="002C158D"/>
    <w:rsid w:val="002C26FD"/>
    <w:rsid w:val="002C51FC"/>
    <w:rsid w:val="002D25C4"/>
    <w:rsid w:val="002D47FB"/>
    <w:rsid w:val="002D5FFA"/>
    <w:rsid w:val="002E110D"/>
    <w:rsid w:val="002E1544"/>
    <w:rsid w:val="002E229C"/>
    <w:rsid w:val="002E58BE"/>
    <w:rsid w:val="002F09B1"/>
    <w:rsid w:val="002F0B8E"/>
    <w:rsid w:val="002F127E"/>
    <w:rsid w:val="002F3F3B"/>
    <w:rsid w:val="002F4BA6"/>
    <w:rsid w:val="002F63A4"/>
    <w:rsid w:val="002F6DCF"/>
    <w:rsid w:val="003003F2"/>
    <w:rsid w:val="00300ED8"/>
    <w:rsid w:val="0030191B"/>
    <w:rsid w:val="00301FAF"/>
    <w:rsid w:val="00302B52"/>
    <w:rsid w:val="003039E5"/>
    <w:rsid w:val="00303B2E"/>
    <w:rsid w:val="00306DED"/>
    <w:rsid w:val="003117EE"/>
    <w:rsid w:val="00311895"/>
    <w:rsid w:val="00311EF9"/>
    <w:rsid w:val="00317786"/>
    <w:rsid w:val="00320CB4"/>
    <w:rsid w:val="00324659"/>
    <w:rsid w:val="003350AB"/>
    <w:rsid w:val="00337805"/>
    <w:rsid w:val="003436B4"/>
    <w:rsid w:val="003451E2"/>
    <w:rsid w:val="00345758"/>
    <w:rsid w:val="003462AB"/>
    <w:rsid w:val="00355EC6"/>
    <w:rsid w:val="00361C83"/>
    <w:rsid w:val="00362E67"/>
    <w:rsid w:val="003723CB"/>
    <w:rsid w:val="003736CE"/>
    <w:rsid w:val="00374D54"/>
    <w:rsid w:val="003763CE"/>
    <w:rsid w:val="00376E6F"/>
    <w:rsid w:val="00381F1B"/>
    <w:rsid w:val="00382658"/>
    <w:rsid w:val="00384B68"/>
    <w:rsid w:val="00386CDA"/>
    <w:rsid w:val="0039002B"/>
    <w:rsid w:val="00390E46"/>
    <w:rsid w:val="00395C65"/>
    <w:rsid w:val="003A310F"/>
    <w:rsid w:val="003A48F7"/>
    <w:rsid w:val="003B1198"/>
    <w:rsid w:val="003B1EE0"/>
    <w:rsid w:val="003B4946"/>
    <w:rsid w:val="003B516B"/>
    <w:rsid w:val="003C16F2"/>
    <w:rsid w:val="003C64AE"/>
    <w:rsid w:val="003C6664"/>
    <w:rsid w:val="003C7AF3"/>
    <w:rsid w:val="003D3842"/>
    <w:rsid w:val="003D3C9C"/>
    <w:rsid w:val="003D5860"/>
    <w:rsid w:val="003D7249"/>
    <w:rsid w:val="003E3337"/>
    <w:rsid w:val="003E3A50"/>
    <w:rsid w:val="003E42CC"/>
    <w:rsid w:val="003E47B7"/>
    <w:rsid w:val="003E6286"/>
    <w:rsid w:val="003F0D6B"/>
    <w:rsid w:val="003F11EA"/>
    <w:rsid w:val="003F3146"/>
    <w:rsid w:val="003F5F1E"/>
    <w:rsid w:val="003F6931"/>
    <w:rsid w:val="00407A6F"/>
    <w:rsid w:val="00411309"/>
    <w:rsid w:val="00411AED"/>
    <w:rsid w:val="00411EF1"/>
    <w:rsid w:val="0041783B"/>
    <w:rsid w:val="00423FC2"/>
    <w:rsid w:val="004247E9"/>
    <w:rsid w:val="00425476"/>
    <w:rsid w:val="00426373"/>
    <w:rsid w:val="0043123B"/>
    <w:rsid w:val="00432DBB"/>
    <w:rsid w:val="0043388F"/>
    <w:rsid w:val="00434879"/>
    <w:rsid w:val="00436ACB"/>
    <w:rsid w:val="00440AFD"/>
    <w:rsid w:val="00442626"/>
    <w:rsid w:val="00443DD7"/>
    <w:rsid w:val="004440A0"/>
    <w:rsid w:val="00444BDD"/>
    <w:rsid w:val="00447031"/>
    <w:rsid w:val="00452305"/>
    <w:rsid w:val="00462A1B"/>
    <w:rsid w:val="00463944"/>
    <w:rsid w:val="004676EE"/>
    <w:rsid w:val="00467A6B"/>
    <w:rsid w:val="004703E1"/>
    <w:rsid w:val="004721A1"/>
    <w:rsid w:val="00473CF5"/>
    <w:rsid w:val="0047487B"/>
    <w:rsid w:val="004760C1"/>
    <w:rsid w:val="004822F0"/>
    <w:rsid w:val="00485826"/>
    <w:rsid w:val="00485E0C"/>
    <w:rsid w:val="0048636A"/>
    <w:rsid w:val="0049259B"/>
    <w:rsid w:val="00494002"/>
    <w:rsid w:val="004A0164"/>
    <w:rsid w:val="004A04B4"/>
    <w:rsid w:val="004A1D69"/>
    <w:rsid w:val="004A252A"/>
    <w:rsid w:val="004A5F79"/>
    <w:rsid w:val="004A7C95"/>
    <w:rsid w:val="004B1B58"/>
    <w:rsid w:val="004B502C"/>
    <w:rsid w:val="004B6F94"/>
    <w:rsid w:val="004C10F5"/>
    <w:rsid w:val="004C202B"/>
    <w:rsid w:val="004C2EFA"/>
    <w:rsid w:val="004C4D62"/>
    <w:rsid w:val="004C6B34"/>
    <w:rsid w:val="004C6F2C"/>
    <w:rsid w:val="004C7481"/>
    <w:rsid w:val="004C7862"/>
    <w:rsid w:val="004D1EEA"/>
    <w:rsid w:val="004D30EC"/>
    <w:rsid w:val="004D49ED"/>
    <w:rsid w:val="004D4CE4"/>
    <w:rsid w:val="004D5AE1"/>
    <w:rsid w:val="004D673E"/>
    <w:rsid w:val="004D77E1"/>
    <w:rsid w:val="004E4523"/>
    <w:rsid w:val="004F06EB"/>
    <w:rsid w:val="004F3B6E"/>
    <w:rsid w:val="004F3D30"/>
    <w:rsid w:val="004F52E8"/>
    <w:rsid w:val="004F7C89"/>
    <w:rsid w:val="004F7D6B"/>
    <w:rsid w:val="00501529"/>
    <w:rsid w:val="005029C9"/>
    <w:rsid w:val="00502CF0"/>
    <w:rsid w:val="005055A6"/>
    <w:rsid w:val="00511788"/>
    <w:rsid w:val="00513078"/>
    <w:rsid w:val="00513AB1"/>
    <w:rsid w:val="00517B93"/>
    <w:rsid w:val="00531E2B"/>
    <w:rsid w:val="00533EA5"/>
    <w:rsid w:val="005372BB"/>
    <w:rsid w:val="00537494"/>
    <w:rsid w:val="00537EB9"/>
    <w:rsid w:val="00542828"/>
    <w:rsid w:val="00550269"/>
    <w:rsid w:val="00576764"/>
    <w:rsid w:val="00581BFA"/>
    <w:rsid w:val="00582203"/>
    <w:rsid w:val="0058497B"/>
    <w:rsid w:val="005877DA"/>
    <w:rsid w:val="005A3549"/>
    <w:rsid w:val="005A6C60"/>
    <w:rsid w:val="005A7D26"/>
    <w:rsid w:val="005B0A58"/>
    <w:rsid w:val="005B5C89"/>
    <w:rsid w:val="005B7703"/>
    <w:rsid w:val="005C270D"/>
    <w:rsid w:val="005C3729"/>
    <w:rsid w:val="005D72A8"/>
    <w:rsid w:val="005E3111"/>
    <w:rsid w:val="005E46FC"/>
    <w:rsid w:val="005E54A8"/>
    <w:rsid w:val="005F41A3"/>
    <w:rsid w:val="006022CA"/>
    <w:rsid w:val="00603989"/>
    <w:rsid w:val="00604874"/>
    <w:rsid w:val="00605844"/>
    <w:rsid w:val="006061F1"/>
    <w:rsid w:val="00607557"/>
    <w:rsid w:val="0061180E"/>
    <w:rsid w:val="006128D1"/>
    <w:rsid w:val="00612996"/>
    <w:rsid w:val="0061312E"/>
    <w:rsid w:val="00614758"/>
    <w:rsid w:val="00615523"/>
    <w:rsid w:val="00623908"/>
    <w:rsid w:val="00623E6D"/>
    <w:rsid w:val="00624EE1"/>
    <w:rsid w:val="00626CAB"/>
    <w:rsid w:val="00630E25"/>
    <w:rsid w:val="00631774"/>
    <w:rsid w:val="00631D7E"/>
    <w:rsid w:val="00632B91"/>
    <w:rsid w:val="006407C7"/>
    <w:rsid w:val="00640900"/>
    <w:rsid w:val="0064157C"/>
    <w:rsid w:val="006422F3"/>
    <w:rsid w:val="006456D3"/>
    <w:rsid w:val="006457C8"/>
    <w:rsid w:val="00646C53"/>
    <w:rsid w:val="00654F57"/>
    <w:rsid w:val="00656D88"/>
    <w:rsid w:val="006571B9"/>
    <w:rsid w:val="006651F6"/>
    <w:rsid w:val="00667A31"/>
    <w:rsid w:val="006760AB"/>
    <w:rsid w:val="00676E86"/>
    <w:rsid w:val="006808FC"/>
    <w:rsid w:val="00680AC3"/>
    <w:rsid w:val="00682569"/>
    <w:rsid w:val="00686DD4"/>
    <w:rsid w:val="006900DC"/>
    <w:rsid w:val="006915BA"/>
    <w:rsid w:val="006915D3"/>
    <w:rsid w:val="006946F2"/>
    <w:rsid w:val="00695AC6"/>
    <w:rsid w:val="0069603D"/>
    <w:rsid w:val="006A0C5F"/>
    <w:rsid w:val="006A3C8B"/>
    <w:rsid w:val="006A5054"/>
    <w:rsid w:val="006A7461"/>
    <w:rsid w:val="006B0329"/>
    <w:rsid w:val="006B0FAD"/>
    <w:rsid w:val="006B2E50"/>
    <w:rsid w:val="006B6985"/>
    <w:rsid w:val="006B7E1D"/>
    <w:rsid w:val="006C02AD"/>
    <w:rsid w:val="006C1FD8"/>
    <w:rsid w:val="006C550B"/>
    <w:rsid w:val="006D7EEC"/>
    <w:rsid w:val="006E6F2B"/>
    <w:rsid w:val="006E7654"/>
    <w:rsid w:val="006F37D5"/>
    <w:rsid w:val="006F3C45"/>
    <w:rsid w:val="006F5BA9"/>
    <w:rsid w:val="006F6FE6"/>
    <w:rsid w:val="007013BD"/>
    <w:rsid w:val="00702B33"/>
    <w:rsid w:val="0070532E"/>
    <w:rsid w:val="00711003"/>
    <w:rsid w:val="00711177"/>
    <w:rsid w:val="007145BB"/>
    <w:rsid w:val="007151AD"/>
    <w:rsid w:val="0073124F"/>
    <w:rsid w:val="00731994"/>
    <w:rsid w:val="00735927"/>
    <w:rsid w:val="0073786F"/>
    <w:rsid w:val="0074550A"/>
    <w:rsid w:val="00750BBA"/>
    <w:rsid w:val="0075596A"/>
    <w:rsid w:val="00763467"/>
    <w:rsid w:val="00764807"/>
    <w:rsid w:val="00772963"/>
    <w:rsid w:val="00777F23"/>
    <w:rsid w:val="0078199C"/>
    <w:rsid w:val="007833AF"/>
    <w:rsid w:val="00784F45"/>
    <w:rsid w:val="00795265"/>
    <w:rsid w:val="00796BD5"/>
    <w:rsid w:val="00797BD6"/>
    <w:rsid w:val="00797C09"/>
    <w:rsid w:val="007A041F"/>
    <w:rsid w:val="007A0E98"/>
    <w:rsid w:val="007A263F"/>
    <w:rsid w:val="007A5099"/>
    <w:rsid w:val="007A57F9"/>
    <w:rsid w:val="007A74BF"/>
    <w:rsid w:val="007A753E"/>
    <w:rsid w:val="007B1812"/>
    <w:rsid w:val="007B3207"/>
    <w:rsid w:val="007C0289"/>
    <w:rsid w:val="007C16C2"/>
    <w:rsid w:val="007C40D6"/>
    <w:rsid w:val="007C4E14"/>
    <w:rsid w:val="007D4782"/>
    <w:rsid w:val="007D53C1"/>
    <w:rsid w:val="007D6628"/>
    <w:rsid w:val="007E065C"/>
    <w:rsid w:val="007E43D0"/>
    <w:rsid w:val="007E51B5"/>
    <w:rsid w:val="007F3BCE"/>
    <w:rsid w:val="007F581E"/>
    <w:rsid w:val="00803D90"/>
    <w:rsid w:val="00812B95"/>
    <w:rsid w:val="00816E80"/>
    <w:rsid w:val="008178E2"/>
    <w:rsid w:val="00824359"/>
    <w:rsid w:val="00825E7A"/>
    <w:rsid w:val="00830266"/>
    <w:rsid w:val="00831EE7"/>
    <w:rsid w:val="00835B29"/>
    <w:rsid w:val="008408DE"/>
    <w:rsid w:val="008514F0"/>
    <w:rsid w:val="00852193"/>
    <w:rsid w:val="0086240E"/>
    <w:rsid w:val="00863641"/>
    <w:rsid w:val="00865B43"/>
    <w:rsid w:val="008708FB"/>
    <w:rsid w:val="00871C5A"/>
    <w:rsid w:val="008740B8"/>
    <w:rsid w:val="008746AD"/>
    <w:rsid w:val="00876E39"/>
    <w:rsid w:val="00884985"/>
    <w:rsid w:val="00884AAD"/>
    <w:rsid w:val="00890A03"/>
    <w:rsid w:val="00891BEC"/>
    <w:rsid w:val="00894E7D"/>
    <w:rsid w:val="008A3489"/>
    <w:rsid w:val="008A5587"/>
    <w:rsid w:val="008B1F72"/>
    <w:rsid w:val="008B3FE3"/>
    <w:rsid w:val="008B525E"/>
    <w:rsid w:val="008B70EF"/>
    <w:rsid w:val="008B77F3"/>
    <w:rsid w:val="008B7D22"/>
    <w:rsid w:val="008C08EE"/>
    <w:rsid w:val="008C0D39"/>
    <w:rsid w:val="008C575B"/>
    <w:rsid w:val="008D147F"/>
    <w:rsid w:val="008D4F1B"/>
    <w:rsid w:val="008D5B93"/>
    <w:rsid w:val="008E0159"/>
    <w:rsid w:val="008E080F"/>
    <w:rsid w:val="008E14CB"/>
    <w:rsid w:val="008E1FF2"/>
    <w:rsid w:val="008E3A66"/>
    <w:rsid w:val="008E594F"/>
    <w:rsid w:val="008F02F3"/>
    <w:rsid w:val="008F465D"/>
    <w:rsid w:val="00900349"/>
    <w:rsid w:val="009007CE"/>
    <w:rsid w:val="00901359"/>
    <w:rsid w:val="00901F33"/>
    <w:rsid w:val="00904E84"/>
    <w:rsid w:val="00905BD5"/>
    <w:rsid w:val="0090760B"/>
    <w:rsid w:val="00907B08"/>
    <w:rsid w:val="00910D3D"/>
    <w:rsid w:val="00911594"/>
    <w:rsid w:val="009127AE"/>
    <w:rsid w:val="00913F27"/>
    <w:rsid w:val="00924A2E"/>
    <w:rsid w:val="00926336"/>
    <w:rsid w:val="0092717B"/>
    <w:rsid w:val="0093058C"/>
    <w:rsid w:val="00930CD8"/>
    <w:rsid w:val="009312B9"/>
    <w:rsid w:val="00931C30"/>
    <w:rsid w:val="00932090"/>
    <w:rsid w:val="00933C18"/>
    <w:rsid w:val="0094101D"/>
    <w:rsid w:val="009428FF"/>
    <w:rsid w:val="00945172"/>
    <w:rsid w:val="00946C68"/>
    <w:rsid w:val="00951DD3"/>
    <w:rsid w:val="00954ECF"/>
    <w:rsid w:val="00960A48"/>
    <w:rsid w:val="009630DE"/>
    <w:rsid w:val="0096541E"/>
    <w:rsid w:val="00967F28"/>
    <w:rsid w:val="009704EF"/>
    <w:rsid w:val="00975A78"/>
    <w:rsid w:val="00976A3F"/>
    <w:rsid w:val="00981B61"/>
    <w:rsid w:val="009821A4"/>
    <w:rsid w:val="00985E8D"/>
    <w:rsid w:val="0098682A"/>
    <w:rsid w:val="009949FF"/>
    <w:rsid w:val="0099710E"/>
    <w:rsid w:val="009A072E"/>
    <w:rsid w:val="009A202B"/>
    <w:rsid w:val="009A5771"/>
    <w:rsid w:val="009A62EA"/>
    <w:rsid w:val="009A74E3"/>
    <w:rsid w:val="009B0318"/>
    <w:rsid w:val="009B2357"/>
    <w:rsid w:val="009B3913"/>
    <w:rsid w:val="009B753B"/>
    <w:rsid w:val="009C39AC"/>
    <w:rsid w:val="009C4F08"/>
    <w:rsid w:val="009D233A"/>
    <w:rsid w:val="009D3E57"/>
    <w:rsid w:val="009D4282"/>
    <w:rsid w:val="009D4456"/>
    <w:rsid w:val="009D7AC5"/>
    <w:rsid w:val="009E1FEE"/>
    <w:rsid w:val="009E6737"/>
    <w:rsid w:val="009F0001"/>
    <w:rsid w:val="009F0693"/>
    <w:rsid w:val="009F0D81"/>
    <w:rsid w:val="009F13B1"/>
    <w:rsid w:val="009F4D7D"/>
    <w:rsid w:val="009F5BC9"/>
    <w:rsid w:val="009F5F03"/>
    <w:rsid w:val="009F7020"/>
    <w:rsid w:val="00A023E7"/>
    <w:rsid w:val="00A03AD5"/>
    <w:rsid w:val="00A07036"/>
    <w:rsid w:val="00A07F56"/>
    <w:rsid w:val="00A14DE6"/>
    <w:rsid w:val="00A17074"/>
    <w:rsid w:val="00A203D7"/>
    <w:rsid w:val="00A23B00"/>
    <w:rsid w:val="00A272BC"/>
    <w:rsid w:val="00A314EF"/>
    <w:rsid w:val="00A3379C"/>
    <w:rsid w:val="00A342E6"/>
    <w:rsid w:val="00A34BEF"/>
    <w:rsid w:val="00A40729"/>
    <w:rsid w:val="00A45473"/>
    <w:rsid w:val="00A47104"/>
    <w:rsid w:val="00A51CE1"/>
    <w:rsid w:val="00A551C6"/>
    <w:rsid w:val="00A572E5"/>
    <w:rsid w:val="00A57AF5"/>
    <w:rsid w:val="00A60934"/>
    <w:rsid w:val="00A64659"/>
    <w:rsid w:val="00A672BF"/>
    <w:rsid w:val="00A74B69"/>
    <w:rsid w:val="00A8308A"/>
    <w:rsid w:val="00A85388"/>
    <w:rsid w:val="00A85827"/>
    <w:rsid w:val="00A86B4C"/>
    <w:rsid w:val="00A93243"/>
    <w:rsid w:val="00A9356E"/>
    <w:rsid w:val="00A936B3"/>
    <w:rsid w:val="00A936E8"/>
    <w:rsid w:val="00A94320"/>
    <w:rsid w:val="00A957DA"/>
    <w:rsid w:val="00A97AC2"/>
    <w:rsid w:val="00AA12D1"/>
    <w:rsid w:val="00AB5DCB"/>
    <w:rsid w:val="00AB676E"/>
    <w:rsid w:val="00AB69A1"/>
    <w:rsid w:val="00AC276C"/>
    <w:rsid w:val="00AC31A7"/>
    <w:rsid w:val="00AC324E"/>
    <w:rsid w:val="00AC32AB"/>
    <w:rsid w:val="00AD2AE1"/>
    <w:rsid w:val="00AD2DE5"/>
    <w:rsid w:val="00AD7D7D"/>
    <w:rsid w:val="00AE13AA"/>
    <w:rsid w:val="00AE4746"/>
    <w:rsid w:val="00AE7F82"/>
    <w:rsid w:val="00AF1DC9"/>
    <w:rsid w:val="00AF4EDD"/>
    <w:rsid w:val="00B05FC7"/>
    <w:rsid w:val="00B10DD0"/>
    <w:rsid w:val="00B1528C"/>
    <w:rsid w:val="00B17419"/>
    <w:rsid w:val="00B204AB"/>
    <w:rsid w:val="00B223CA"/>
    <w:rsid w:val="00B24DCE"/>
    <w:rsid w:val="00B2618E"/>
    <w:rsid w:val="00B2751B"/>
    <w:rsid w:val="00B32BB5"/>
    <w:rsid w:val="00B34328"/>
    <w:rsid w:val="00B34FA8"/>
    <w:rsid w:val="00B362F2"/>
    <w:rsid w:val="00B36858"/>
    <w:rsid w:val="00B41050"/>
    <w:rsid w:val="00B429B1"/>
    <w:rsid w:val="00B42F9A"/>
    <w:rsid w:val="00B44EA9"/>
    <w:rsid w:val="00B46949"/>
    <w:rsid w:val="00B50710"/>
    <w:rsid w:val="00B5186B"/>
    <w:rsid w:val="00B53B85"/>
    <w:rsid w:val="00B55D23"/>
    <w:rsid w:val="00B56360"/>
    <w:rsid w:val="00B64360"/>
    <w:rsid w:val="00B64CE9"/>
    <w:rsid w:val="00B66755"/>
    <w:rsid w:val="00B71300"/>
    <w:rsid w:val="00B73475"/>
    <w:rsid w:val="00B92059"/>
    <w:rsid w:val="00B9262B"/>
    <w:rsid w:val="00B971D7"/>
    <w:rsid w:val="00BA43B7"/>
    <w:rsid w:val="00BA4C9F"/>
    <w:rsid w:val="00BA59B3"/>
    <w:rsid w:val="00BA75FF"/>
    <w:rsid w:val="00BB032D"/>
    <w:rsid w:val="00BB0A1C"/>
    <w:rsid w:val="00BC309B"/>
    <w:rsid w:val="00BC4496"/>
    <w:rsid w:val="00BC69E6"/>
    <w:rsid w:val="00BD0042"/>
    <w:rsid w:val="00BD17E7"/>
    <w:rsid w:val="00BD29C7"/>
    <w:rsid w:val="00BD3454"/>
    <w:rsid w:val="00BD411A"/>
    <w:rsid w:val="00BE0C6D"/>
    <w:rsid w:val="00BE276B"/>
    <w:rsid w:val="00BE3CCE"/>
    <w:rsid w:val="00BE3EB4"/>
    <w:rsid w:val="00BE7C06"/>
    <w:rsid w:val="00BF072C"/>
    <w:rsid w:val="00BF1F51"/>
    <w:rsid w:val="00BF21F6"/>
    <w:rsid w:val="00BF4CBC"/>
    <w:rsid w:val="00BF643E"/>
    <w:rsid w:val="00C02783"/>
    <w:rsid w:val="00C043A3"/>
    <w:rsid w:val="00C0679D"/>
    <w:rsid w:val="00C06CBF"/>
    <w:rsid w:val="00C14B4E"/>
    <w:rsid w:val="00C177C2"/>
    <w:rsid w:val="00C229AB"/>
    <w:rsid w:val="00C254F6"/>
    <w:rsid w:val="00C2642B"/>
    <w:rsid w:val="00C276D0"/>
    <w:rsid w:val="00C340FF"/>
    <w:rsid w:val="00C36BDD"/>
    <w:rsid w:val="00C46E12"/>
    <w:rsid w:val="00C51253"/>
    <w:rsid w:val="00C521DC"/>
    <w:rsid w:val="00C533A1"/>
    <w:rsid w:val="00C55782"/>
    <w:rsid w:val="00C56D9D"/>
    <w:rsid w:val="00C61D72"/>
    <w:rsid w:val="00C64EEF"/>
    <w:rsid w:val="00C67122"/>
    <w:rsid w:val="00C71056"/>
    <w:rsid w:val="00C75992"/>
    <w:rsid w:val="00C75E2F"/>
    <w:rsid w:val="00C76B9D"/>
    <w:rsid w:val="00C76D07"/>
    <w:rsid w:val="00C803C3"/>
    <w:rsid w:val="00C8099D"/>
    <w:rsid w:val="00C80B9A"/>
    <w:rsid w:val="00C914A4"/>
    <w:rsid w:val="00C95F14"/>
    <w:rsid w:val="00CA56E0"/>
    <w:rsid w:val="00CA774D"/>
    <w:rsid w:val="00CA7774"/>
    <w:rsid w:val="00CC1847"/>
    <w:rsid w:val="00CC463A"/>
    <w:rsid w:val="00CC4A83"/>
    <w:rsid w:val="00CD09BC"/>
    <w:rsid w:val="00CD5AD1"/>
    <w:rsid w:val="00CD7C5C"/>
    <w:rsid w:val="00CE172B"/>
    <w:rsid w:val="00CE250A"/>
    <w:rsid w:val="00CE35B5"/>
    <w:rsid w:val="00CE50A2"/>
    <w:rsid w:val="00CE6762"/>
    <w:rsid w:val="00CE7D8B"/>
    <w:rsid w:val="00CF13F3"/>
    <w:rsid w:val="00CF275D"/>
    <w:rsid w:val="00CF356A"/>
    <w:rsid w:val="00CF4E7A"/>
    <w:rsid w:val="00D07D30"/>
    <w:rsid w:val="00D11AD9"/>
    <w:rsid w:val="00D11DD1"/>
    <w:rsid w:val="00D13D31"/>
    <w:rsid w:val="00D159B8"/>
    <w:rsid w:val="00D206D1"/>
    <w:rsid w:val="00D245FE"/>
    <w:rsid w:val="00D256BE"/>
    <w:rsid w:val="00D27358"/>
    <w:rsid w:val="00D313C4"/>
    <w:rsid w:val="00D31EA0"/>
    <w:rsid w:val="00D3315C"/>
    <w:rsid w:val="00D33633"/>
    <w:rsid w:val="00D337C6"/>
    <w:rsid w:val="00D33806"/>
    <w:rsid w:val="00D40DB1"/>
    <w:rsid w:val="00D4528A"/>
    <w:rsid w:val="00D45A4E"/>
    <w:rsid w:val="00D47052"/>
    <w:rsid w:val="00D526AB"/>
    <w:rsid w:val="00D54582"/>
    <w:rsid w:val="00D55753"/>
    <w:rsid w:val="00D60126"/>
    <w:rsid w:val="00D70377"/>
    <w:rsid w:val="00D7364A"/>
    <w:rsid w:val="00D76054"/>
    <w:rsid w:val="00D77910"/>
    <w:rsid w:val="00D8066F"/>
    <w:rsid w:val="00D80F14"/>
    <w:rsid w:val="00D8462A"/>
    <w:rsid w:val="00D8607C"/>
    <w:rsid w:val="00D91988"/>
    <w:rsid w:val="00D929E1"/>
    <w:rsid w:val="00D9338B"/>
    <w:rsid w:val="00D93E10"/>
    <w:rsid w:val="00D95C0A"/>
    <w:rsid w:val="00DA024D"/>
    <w:rsid w:val="00DA330E"/>
    <w:rsid w:val="00DB1E1C"/>
    <w:rsid w:val="00DB3387"/>
    <w:rsid w:val="00DB4FFC"/>
    <w:rsid w:val="00DB71DE"/>
    <w:rsid w:val="00DC0185"/>
    <w:rsid w:val="00DC1995"/>
    <w:rsid w:val="00DC43CA"/>
    <w:rsid w:val="00DC48BD"/>
    <w:rsid w:val="00DD3CFF"/>
    <w:rsid w:val="00DD5656"/>
    <w:rsid w:val="00DE15FA"/>
    <w:rsid w:val="00DE39B9"/>
    <w:rsid w:val="00DE3FC0"/>
    <w:rsid w:val="00DE55EC"/>
    <w:rsid w:val="00DE5C65"/>
    <w:rsid w:val="00DE701C"/>
    <w:rsid w:val="00E031B2"/>
    <w:rsid w:val="00E1498B"/>
    <w:rsid w:val="00E15F5F"/>
    <w:rsid w:val="00E1621A"/>
    <w:rsid w:val="00E16328"/>
    <w:rsid w:val="00E2029A"/>
    <w:rsid w:val="00E2097A"/>
    <w:rsid w:val="00E22734"/>
    <w:rsid w:val="00E22D1B"/>
    <w:rsid w:val="00E24104"/>
    <w:rsid w:val="00E2512F"/>
    <w:rsid w:val="00E279BD"/>
    <w:rsid w:val="00E309D6"/>
    <w:rsid w:val="00E33493"/>
    <w:rsid w:val="00E352F5"/>
    <w:rsid w:val="00E3599E"/>
    <w:rsid w:val="00E37C20"/>
    <w:rsid w:val="00E43BE0"/>
    <w:rsid w:val="00E44EFE"/>
    <w:rsid w:val="00E45A12"/>
    <w:rsid w:val="00E46230"/>
    <w:rsid w:val="00E57793"/>
    <w:rsid w:val="00E60FFF"/>
    <w:rsid w:val="00E616A7"/>
    <w:rsid w:val="00E66D6D"/>
    <w:rsid w:val="00E67254"/>
    <w:rsid w:val="00E80F01"/>
    <w:rsid w:val="00E81949"/>
    <w:rsid w:val="00E8583B"/>
    <w:rsid w:val="00E91D72"/>
    <w:rsid w:val="00E963F9"/>
    <w:rsid w:val="00E97E5E"/>
    <w:rsid w:val="00EA07FA"/>
    <w:rsid w:val="00EA2B73"/>
    <w:rsid w:val="00EA7521"/>
    <w:rsid w:val="00EB27EC"/>
    <w:rsid w:val="00EB5899"/>
    <w:rsid w:val="00EB5A19"/>
    <w:rsid w:val="00EB5E8D"/>
    <w:rsid w:val="00EC150C"/>
    <w:rsid w:val="00ED1E20"/>
    <w:rsid w:val="00ED3718"/>
    <w:rsid w:val="00ED3EC9"/>
    <w:rsid w:val="00ED6110"/>
    <w:rsid w:val="00ED6B73"/>
    <w:rsid w:val="00ED7444"/>
    <w:rsid w:val="00EE2C4B"/>
    <w:rsid w:val="00EE5034"/>
    <w:rsid w:val="00EF10DB"/>
    <w:rsid w:val="00F00C8A"/>
    <w:rsid w:val="00F125D5"/>
    <w:rsid w:val="00F167C0"/>
    <w:rsid w:val="00F16DC3"/>
    <w:rsid w:val="00F22661"/>
    <w:rsid w:val="00F26366"/>
    <w:rsid w:val="00F266E3"/>
    <w:rsid w:val="00F27BEC"/>
    <w:rsid w:val="00F372A2"/>
    <w:rsid w:val="00F4052B"/>
    <w:rsid w:val="00F450A6"/>
    <w:rsid w:val="00F509DC"/>
    <w:rsid w:val="00F50F63"/>
    <w:rsid w:val="00F5660B"/>
    <w:rsid w:val="00F5697F"/>
    <w:rsid w:val="00F63223"/>
    <w:rsid w:val="00F63B2C"/>
    <w:rsid w:val="00F64A78"/>
    <w:rsid w:val="00F66A68"/>
    <w:rsid w:val="00F66BBC"/>
    <w:rsid w:val="00F67928"/>
    <w:rsid w:val="00F767D8"/>
    <w:rsid w:val="00F77A44"/>
    <w:rsid w:val="00F87B4A"/>
    <w:rsid w:val="00F90AEE"/>
    <w:rsid w:val="00F923B8"/>
    <w:rsid w:val="00F93312"/>
    <w:rsid w:val="00F953D1"/>
    <w:rsid w:val="00F976AE"/>
    <w:rsid w:val="00FA13FC"/>
    <w:rsid w:val="00FA14D8"/>
    <w:rsid w:val="00FA20BB"/>
    <w:rsid w:val="00FA2C01"/>
    <w:rsid w:val="00FA3406"/>
    <w:rsid w:val="00FA4028"/>
    <w:rsid w:val="00FA469D"/>
    <w:rsid w:val="00FA6B5F"/>
    <w:rsid w:val="00FA7BCC"/>
    <w:rsid w:val="00FB11EF"/>
    <w:rsid w:val="00FB51BF"/>
    <w:rsid w:val="00FC1B8B"/>
    <w:rsid w:val="00FC4B4D"/>
    <w:rsid w:val="00FC4E94"/>
    <w:rsid w:val="00FC5278"/>
    <w:rsid w:val="00FC549C"/>
    <w:rsid w:val="00FC6297"/>
    <w:rsid w:val="00FD38FA"/>
    <w:rsid w:val="00FD7D87"/>
    <w:rsid w:val="00FE143D"/>
    <w:rsid w:val="00FE226D"/>
    <w:rsid w:val="00FE3727"/>
    <w:rsid w:val="00FF061D"/>
    <w:rsid w:val="00FF120E"/>
    <w:rsid w:val="00FF38DE"/>
    <w:rsid w:val="00FF47C2"/>
    <w:rsid w:val="00FF4FB4"/>
    <w:rsid w:val="00FF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E3579D"/>
  <w15:docId w15:val="{57524150-6AEB-4FE9-B144-D74366A38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01359"/>
    <w:rPr>
      <w:rFonts w:asciiTheme="majorHAnsi" w:eastAsia="黑体" w:hAnsiTheme="majorHAnsi" w:cstheme="majorBidi"/>
      <w:sz w:val="20"/>
      <w:szCs w:val="20"/>
    </w:rPr>
  </w:style>
  <w:style w:type="character" w:customStyle="1" w:styleId="apple-converted-space">
    <w:name w:val="apple-converted-space"/>
    <w:basedOn w:val="DefaultParagraphFont"/>
    <w:rsid w:val="00BD29C7"/>
  </w:style>
  <w:style w:type="paragraph" w:styleId="Header">
    <w:name w:val="header"/>
    <w:basedOn w:val="Normal"/>
    <w:link w:val="HeaderChar"/>
    <w:uiPriority w:val="99"/>
    <w:unhideWhenUsed/>
    <w:rsid w:val="00BE0C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E0C6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E0C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E0C6D"/>
    <w:rPr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0"/>
    <w:rsid w:val="00B64CE9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B64CE9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B64CE9"/>
    <w:pPr>
      <w:jc w:val="left"/>
    </w:pPr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B64CE9"/>
    <w:rPr>
      <w:rFonts w:ascii="等线" w:eastAsia="等线" w:hAnsi="等线"/>
      <w:noProof/>
      <w:sz w:val="20"/>
    </w:rPr>
  </w:style>
  <w:style w:type="paragraph" w:styleId="ListParagraph">
    <w:name w:val="List Paragraph"/>
    <w:basedOn w:val="Normal"/>
    <w:uiPriority w:val="34"/>
    <w:qFormat/>
    <w:rsid w:val="00296B8F"/>
    <w:pPr>
      <w:ind w:firstLineChars="200" w:firstLine="420"/>
    </w:pPr>
  </w:style>
  <w:style w:type="table" w:styleId="TableGrid">
    <w:name w:val="Table Grid"/>
    <w:basedOn w:val="TableNormal"/>
    <w:uiPriority w:val="39"/>
    <w:rsid w:val="00B469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971D7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71D7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71D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71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71D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DD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DD3"/>
    <w:rPr>
      <w:sz w:val="18"/>
      <w:szCs w:val="18"/>
    </w:rPr>
  </w:style>
  <w:style w:type="paragraph" w:styleId="Revision">
    <w:name w:val="Revision"/>
    <w:hidden/>
    <w:uiPriority w:val="99"/>
    <w:semiHidden/>
    <w:rsid w:val="00985E8D"/>
  </w:style>
  <w:style w:type="paragraph" w:customStyle="1" w:styleId="AuthorsFull">
    <w:name w:val="Authors Full"/>
    <w:basedOn w:val="Normal"/>
    <w:rsid w:val="002907ED"/>
    <w:pPr>
      <w:widowControl/>
      <w:jc w:val="left"/>
    </w:pPr>
    <w:rPr>
      <w:rFonts w:ascii="Times New Roman" w:eastAsia="MS Mincho" w:hAnsi="Times New Roman" w:cs="Times New Roman"/>
      <w:i/>
      <w:kern w:val="0"/>
      <w:sz w:val="24"/>
      <w:szCs w:val="24"/>
      <w:lang w:eastAsia="ja-JP"/>
    </w:rPr>
  </w:style>
  <w:style w:type="paragraph" w:customStyle="1" w:styleId="Addresses">
    <w:name w:val="Addresses"/>
    <w:basedOn w:val="Normal"/>
    <w:rsid w:val="002907ED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77296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A25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7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555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2799640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41719432">
                  <w:marLeft w:val="360"/>
                  <w:marRight w:val="-30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537359556">
              <w:marLeft w:val="0"/>
              <w:marRight w:val="135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1549655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340907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72853500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839541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767770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8" w:color="auto"/>
                                    <w:bottom w:val="single" w:sz="2" w:space="0" w:color="auto"/>
                                    <w:right w:val="single" w:sz="2" w:space="8" w:color="auto"/>
                                  </w:divBdr>
                                  <w:divsChild>
                                    <w:div w:id="1813477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7505198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412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w707@sdu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w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wmf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wmf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372AA-EA48-4429-8042-A12DCDB54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422</Words>
  <Characters>2406</Characters>
  <Application>Microsoft Office Word</Application>
  <DocSecurity>0</DocSecurity>
  <Lines>20</Lines>
  <Paragraphs>5</Paragraphs>
  <ScaleCrop>false</ScaleCrop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 xue</dc:creator>
  <cp:keywords/>
  <dc:description/>
  <cp:lastModifiedBy>Administrator</cp:lastModifiedBy>
  <cp:revision>7</cp:revision>
  <cp:lastPrinted>2022-07-10T04:13:00Z</cp:lastPrinted>
  <dcterms:created xsi:type="dcterms:W3CDTF">2022-07-08T08:18:00Z</dcterms:created>
  <dcterms:modified xsi:type="dcterms:W3CDTF">2022-07-15T06:01:00Z</dcterms:modified>
</cp:coreProperties>
</file>